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11F91" w14:textId="77777777" w:rsidR="00985A96" w:rsidRDefault="007015B8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 wp14:anchorId="413E8284" wp14:editId="1621EBE8">
            <wp:simplePos x="0" y="0"/>
            <wp:positionH relativeFrom="page">
              <wp:posOffset>871855</wp:posOffset>
            </wp:positionH>
            <wp:positionV relativeFrom="page">
              <wp:posOffset>719455</wp:posOffset>
            </wp:positionV>
            <wp:extent cx="6126480" cy="93281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 wp14:anchorId="2E63D09D" wp14:editId="4646ECC1">
            <wp:simplePos x="0" y="0"/>
            <wp:positionH relativeFrom="page">
              <wp:posOffset>1996440</wp:posOffset>
            </wp:positionH>
            <wp:positionV relativeFrom="page">
              <wp:posOffset>2441575</wp:posOffset>
            </wp:positionV>
            <wp:extent cx="5022850" cy="245046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0" cy="2450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1E4C47C" w14:textId="77777777" w:rsidR="00985A96" w:rsidRDefault="00985A96">
      <w:pPr>
        <w:spacing w:line="200" w:lineRule="exact"/>
        <w:rPr>
          <w:sz w:val="20"/>
          <w:szCs w:val="20"/>
        </w:rPr>
      </w:pPr>
    </w:p>
    <w:p w14:paraId="60529579" w14:textId="77777777" w:rsidR="00985A96" w:rsidRDefault="00985A96">
      <w:pPr>
        <w:spacing w:line="200" w:lineRule="exact"/>
        <w:rPr>
          <w:sz w:val="20"/>
          <w:szCs w:val="20"/>
        </w:rPr>
      </w:pPr>
    </w:p>
    <w:p w14:paraId="5B3D2749" w14:textId="77777777" w:rsidR="00985A96" w:rsidRDefault="00985A96">
      <w:pPr>
        <w:spacing w:line="200" w:lineRule="exact"/>
        <w:rPr>
          <w:sz w:val="20"/>
          <w:szCs w:val="20"/>
        </w:rPr>
      </w:pPr>
    </w:p>
    <w:p w14:paraId="5418FDAD" w14:textId="77777777" w:rsidR="00985A96" w:rsidRDefault="00985A96">
      <w:pPr>
        <w:spacing w:line="200" w:lineRule="exact"/>
        <w:rPr>
          <w:sz w:val="20"/>
          <w:szCs w:val="20"/>
        </w:rPr>
      </w:pPr>
    </w:p>
    <w:p w14:paraId="5DC8ADBD" w14:textId="77777777" w:rsidR="00985A96" w:rsidRDefault="00985A96">
      <w:pPr>
        <w:spacing w:line="200" w:lineRule="exact"/>
        <w:rPr>
          <w:sz w:val="20"/>
          <w:szCs w:val="20"/>
        </w:rPr>
      </w:pPr>
    </w:p>
    <w:p w14:paraId="76BE07F8" w14:textId="77777777" w:rsidR="00985A96" w:rsidRDefault="00985A96">
      <w:pPr>
        <w:spacing w:line="200" w:lineRule="exact"/>
        <w:rPr>
          <w:sz w:val="20"/>
          <w:szCs w:val="20"/>
        </w:rPr>
      </w:pPr>
    </w:p>
    <w:p w14:paraId="7344ACE7" w14:textId="77777777" w:rsidR="00985A96" w:rsidRDefault="00985A96">
      <w:pPr>
        <w:spacing w:line="200" w:lineRule="exact"/>
        <w:rPr>
          <w:sz w:val="20"/>
          <w:szCs w:val="20"/>
        </w:rPr>
      </w:pPr>
    </w:p>
    <w:p w14:paraId="2CAA04D8" w14:textId="77777777" w:rsidR="00985A96" w:rsidRDefault="00985A96">
      <w:pPr>
        <w:spacing w:line="200" w:lineRule="exact"/>
        <w:rPr>
          <w:sz w:val="20"/>
          <w:szCs w:val="20"/>
        </w:rPr>
      </w:pPr>
    </w:p>
    <w:p w14:paraId="11888DBD" w14:textId="77777777" w:rsidR="00985A96" w:rsidRDefault="00985A96">
      <w:pPr>
        <w:spacing w:line="200" w:lineRule="exact"/>
        <w:rPr>
          <w:sz w:val="20"/>
          <w:szCs w:val="20"/>
        </w:rPr>
      </w:pPr>
    </w:p>
    <w:p w14:paraId="3EB25923" w14:textId="77777777" w:rsidR="00985A96" w:rsidRDefault="00985A96">
      <w:pPr>
        <w:spacing w:line="200" w:lineRule="exact"/>
        <w:rPr>
          <w:sz w:val="20"/>
          <w:szCs w:val="20"/>
        </w:rPr>
      </w:pPr>
    </w:p>
    <w:p w14:paraId="5B126682" w14:textId="77777777" w:rsidR="00985A96" w:rsidRDefault="00985A96">
      <w:pPr>
        <w:spacing w:line="200" w:lineRule="exact"/>
        <w:rPr>
          <w:sz w:val="20"/>
          <w:szCs w:val="20"/>
        </w:rPr>
      </w:pPr>
    </w:p>
    <w:p w14:paraId="6BF37E69" w14:textId="77777777" w:rsidR="00985A96" w:rsidRDefault="00985A96">
      <w:pPr>
        <w:spacing w:line="200" w:lineRule="exact"/>
        <w:rPr>
          <w:sz w:val="20"/>
          <w:szCs w:val="20"/>
        </w:rPr>
      </w:pPr>
    </w:p>
    <w:p w14:paraId="774585A4" w14:textId="77777777" w:rsidR="00985A96" w:rsidRDefault="00985A96">
      <w:pPr>
        <w:spacing w:line="200" w:lineRule="exact"/>
        <w:rPr>
          <w:sz w:val="20"/>
          <w:szCs w:val="20"/>
        </w:rPr>
      </w:pPr>
    </w:p>
    <w:p w14:paraId="4124DC64" w14:textId="77777777" w:rsidR="00985A96" w:rsidRDefault="00985A96">
      <w:pPr>
        <w:spacing w:line="200" w:lineRule="exact"/>
        <w:rPr>
          <w:sz w:val="20"/>
          <w:szCs w:val="20"/>
        </w:rPr>
      </w:pPr>
    </w:p>
    <w:p w14:paraId="3E27ACE3" w14:textId="77777777" w:rsidR="00985A96" w:rsidRDefault="00985A96">
      <w:pPr>
        <w:spacing w:line="200" w:lineRule="exact"/>
        <w:rPr>
          <w:sz w:val="20"/>
          <w:szCs w:val="20"/>
        </w:rPr>
      </w:pPr>
    </w:p>
    <w:p w14:paraId="13206206" w14:textId="77777777" w:rsidR="00985A96" w:rsidRDefault="00985A96">
      <w:pPr>
        <w:spacing w:line="200" w:lineRule="exact"/>
        <w:rPr>
          <w:sz w:val="20"/>
          <w:szCs w:val="20"/>
        </w:rPr>
      </w:pPr>
    </w:p>
    <w:p w14:paraId="5C5D46B0" w14:textId="77777777" w:rsidR="00985A96" w:rsidRDefault="00985A96">
      <w:pPr>
        <w:spacing w:line="200" w:lineRule="exact"/>
        <w:rPr>
          <w:sz w:val="20"/>
          <w:szCs w:val="20"/>
        </w:rPr>
      </w:pPr>
    </w:p>
    <w:p w14:paraId="016DA4DC" w14:textId="77777777" w:rsidR="00985A96" w:rsidRDefault="00985A96">
      <w:pPr>
        <w:spacing w:line="200" w:lineRule="exact"/>
        <w:rPr>
          <w:sz w:val="20"/>
          <w:szCs w:val="20"/>
        </w:rPr>
      </w:pPr>
    </w:p>
    <w:p w14:paraId="665A3402" w14:textId="77777777" w:rsidR="00985A96" w:rsidRDefault="00985A96">
      <w:pPr>
        <w:spacing w:line="200" w:lineRule="exact"/>
        <w:rPr>
          <w:sz w:val="20"/>
          <w:szCs w:val="20"/>
        </w:rPr>
      </w:pPr>
    </w:p>
    <w:p w14:paraId="2D8A1163" w14:textId="77777777" w:rsidR="00985A96" w:rsidRDefault="00985A96">
      <w:pPr>
        <w:spacing w:line="200" w:lineRule="exact"/>
        <w:rPr>
          <w:sz w:val="20"/>
          <w:szCs w:val="20"/>
        </w:rPr>
      </w:pPr>
    </w:p>
    <w:p w14:paraId="24C9CE0C" w14:textId="77777777" w:rsidR="00985A96" w:rsidRDefault="00985A96">
      <w:pPr>
        <w:spacing w:line="200" w:lineRule="exact"/>
        <w:rPr>
          <w:sz w:val="20"/>
          <w:szCs w:val="20"/>
        </w:rPr>
      </w:pPr>
    </w:p>
    <w:p w14:paraId="6CF255FC" w14:textId="77777777" w:rsidR="00985A96" w:rsidRDefault="00985A96">
      <w:pPr>
        <w:spacing w:line="200" w:lineRule="exact"/>
        <w:rPr>
          <w:sz w:val="20"/>
          <w:szCs w:val="20"/>
        </w:rPr>
      </w:pPr>
    </w:p>
    <w:p w14:paraId="27D98428" w14:textId="77777777" w:rsidR="00985A96" w:rsidRDefault="00985A96">
      <w:pPr>
        <w:spacing w:line="200" w:lineRule="exact"/>
        <w:rPr>
          <w:sz w:val="20"/>
          <w:szCs w:val="20"/>
        </w:rPr>
      </w:pPr>
    </w:p>
    <w:p w14:paraId="5EAFC3AD" w14:textId="77777777" w:rsidR="00985A96" w:rsidRDefault="00985A96">
      <w:pPr>
        <w:spacing w:line="200" w:lineRule="exact"/>
        <w:rPr>
          <w:sz w:val="20"/>
          <w:szCs w:val="20"/>
        </w:rPr>
      </w:pPr>
    </w:p>
    <w:p w14:paraId="17F2B930" w14:textId="77777777" w:rsidR="00985A96" w:rsidRDefault="00985A96">
      <w:pPr>
        <w:spacing w:line="200" w:lineRule="exact"/>
        <w:rPr>
          <w:sz w:val="20"/>
          <w:szCs w:val="20"/>
        </w:rPr>
      </w:pPr>
    </w:p>
    <w:p w14:paraId="55B72B25" w14:textId="77777777" w:rsidR="00985A96" w:rsidRDefault="00985A96">
      <w:pPr>
        <w:spacing w:line="200" w:lineRule="exact"/>
        <w:rPr>
          <w:sz w:val="20"/>
          <w:szCs w:val="20"/>
        </w:rPr>
      </w:pPr>
    </w:p>
    <w:p w14:paraId="6EFF19EF" w14:textId="77777777" w:rsidR="00985A96" w:rsidRDefault="00985A96">
      <w:pPr>
        <w:spacing w:line="200" w:lineRule="exact"/>
        <w:rPr>
          <w:sz w:val="20"/>
          <w:szCs w:val="20"/>
        </w:rPr>
      </w:pPr>
    </w:p>
    <w:p w14:paraId="4B92CA74" w14:textId="77777777" w:rsidR="00985A96" w:rsidRDefault="00985A96">
      <w:pPr>
        <w:spacing w:line="200" w:lineRule="exact"/>
        <w:rPr>
          <w:sz w:val="20"/>
          <w:szCs w:val="20"/>
        </w:rPr>
      </w:pPr>
    </w:p>
    <w:p w14:paraId="596D9BE1" w14:textId="77777777" w:rsidR="00985A96" w:rsidRDefault="00985A96">
      <w:pPr>
        <w:spacing w:line="200" w:lineRule="exact"/>
        <w:rPr>
          <w:sz w:val="20"/>
          <w:szCs w:val="20"/>
        </w:rPr>
      </w:pPr>
    </w:p>
    <w:p w14:paraId="5D01FB7A" w14:textId="77777777" w:rsidR="00985A96" w:rsidRDefault="00985A96">
      <w:pPr>
        <w:spacing w:line="200" w:lineRule="exact"/>
        <w:rPr>
          <w:sz w:val="20"/>
          <w:szCs w:val="20"/>
        </w:rPr>
      </w:pPr>
    </w:p>
    <w:p w14:paraId="30195103" w14:textId="77777777" w:rsidR="00985A96" w:rsidRDefault="00985A96">
      <w:pPr>
        <w:spacing w:line="200" w:lineRule="exact"/>
        <w:rPr>
          <w:sz w:val="20"/>
          <w:szCs w:val="20"/>
        </w:rPr>
      </w:pPr>
    </w:p>
    <w:p w14:paraId="5645A3D3" w14:textId="77777777" w:rsidR="00985A96" w:rsidRDefault="00985A96">
      <w:pPr>
        <w:spacing w:line="200" w:lineRule="exact"/>
        <w:rPr>
          <w:sz w:val="20"/>
          <w:szCs w:val="20"/>
        </w:rPr>
      </w:pPr>
    </w:p>
    <w:p w14:paraId="48AAB749" w14:textId="77777777" w:rsidR="00985A96" w:rsidRDefault="00985A96">
      <w:pPr>
        <w:spacing w:line="200" w:lineRule="exact"/>
        <w:rPr>
          <w:sz w:val="20"/>
          <w:szCs w:val="20"/>
        </w:rPr>
      </w:pPr>
    </w:p>
    <w:p w14:paraId="584638FF" w14:textId="77777777" w:rsidR="00985A96" w:rsidRDefault="00985A96">
      <w:pPr>
        <w:spacing w:line="200" w:lineRule="exact"/>
        <w:rPr>
          <w:sz w:val="20"/>
          <w:szCs w:val="20"/>
        </w:rPr>
      </w:pPr>
    </w:p>
    <w:p w14:paraId="1905616F" w14:textId="77777777" w:rsidR="00985A96" w:rsidRDefault="00985A96">
      <w:pPr>
        <w:spacing w:line="200" w:lineRule="exact"/>
        <w:rPr>
          <w:sz w:val="20"/>
          <w:szCs w:val="20"/>
        </w:rPr>
      </w:pPr>
    </w:p>
    <w:p w14:paraId="7E77AE25" w14:textId="77777777" w:rsidR="00985A96" w:rsidRDefault="00985A96">
      <w:pPr>
        <w:spacing w:line="302" w:lineRule="exact"/>
        <w:rPr>
          <w:sz w:val="20"/>
          <w:szCs w:val="20"/>
        </w:rPr>
      </w:pPr>
    </w:p>
    <w:p w14:paraId="5060C4F1" w14:textId="77777777" w:rsidR="00985A96" w:rsidRDefault="007015B8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ПОЛОЖЕНИЕ О КОНКУРСЕ</w:t>
      </w:r>
    </w:p>
    <w:p w14:paraId="2B702300" w14:textId="77777777" w:rsidR="00985A96" w:rsidRDefault="00985A96">
      <w:pPr>
        <w:spacing w:line="200" w:lineRule="exact"/>
        <w:rPr>
          <w:sz w:val="20"/>
          <w:szCs w:val="20"/>
        </w:rPr>
      </w:pPr>
    </w:p>
    <w:p w14:paraId="07FB7B7D" w14:textId="77777777" w:rsidR="00985A96" w:rsidRDefault="00985A96">
      <w:pPr>
        <w:spacing w:line="200" w:lineRule="exact"/>
        <w:rPr>
          <w:sz w:val="20"/>
          <w:szCs w:val="20"/>
        </w:rPr>
      </w:pPr>
    </w:p>
    <w:p w14:paraId="55BD1EA2" w14:textId="77777777" w:rsidR="00985A96" w:rsidRDefault="00985A96">
      <w:pPr>
        <w:spacing w:line="248" w:lineRule="exact"/>
        <w:rPr>
          <w:sz w:val="20"/>
          <w:szCs w:val="20"/>
        </w:rPr>
      </w:pPr>
    </w:p>
    <w:p w14:paraId="534D1DD8" w14:textId="77777777" w:rsidR="00985A96" w:rsidRDefault="007015B8">
      <w:pPr>
        <w:ind w:left="33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Всероссийский конкурс</w:t>
      </w:r>
    </w:p>
    <w:p w14:paraId="507EBE03" w14:textId="77777777" w:rsidR="00985A96" w:rsidRDefault="00985A96">
      <w:pPr>
        <w:spacing w:line="163" w:lineRule="exact"/>
        <w:rPr>
          <w:sz w:val="20"/>
          <w:szCs w:val="20"/>
        </w:rPr>
      </w:pPr>
    </w:p>
    <w:p w14:paraId="294C4B10" w14:textId="77777777" w:rsidR="00985A96" w:rsidRDefault="007015B8">
      <w:pPr>
        <w:ind w:left="1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«Лучший персональный сайт педагога - 2020»</w:t>
      </w:r>
    </w:p>
    <w:p w14:paraId="6EE873B6" w14:textId="77777777" w:rsidR="00985A96" w:rsidRDefault="00985A96">
      <w:pPr>
        <w:spacing w:line="163" w:lineRule="exact"/>
        <w:rPr>
          <w:sz w:val="20"/>
          <w:szCs w:val="20"/>
        </w:rPr>
      </w:pPr>
    </w:p>
    <w:p w14:paraId="66ABF138" w14:textId="77777777" w:rsidR="00985A96" w:rsidRDefault="007015B8">
      <w:pPr>
        <w:ind w:right="-99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[Организатор: сетевое издание «Фонд Образовательной и Научной Деятельности 21 века»]</w:t>
      </w:r>
    </w:p>
    <w:p w14:paraId="6D51E4F5" w14:textId="77777777" w:rsidR="00985A96" w:rsidRDefault="00985A96">
      <w:pPr>
        <w:spacing w:line="142" w:lineRule="exact"/>
        <w:rPr>
          <w:sz w:val="20"/>
          <w:szCs w:val="20"/>
        </w:rPr>
      </w:pPr>
    </w:p>
    <w:p w14:paraId="79C96F41" w14:textId="77777777" w:rsidR="00985A96" w:rsidRDefault="007015B8">
      <w:pPr>
        <w:ind w:right="4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Место проведения: </w:t>
      </w:r>
      <w:r>
        <w:rPr>
          <w:rFonts w:eastAsia="Times New Roman"/>
          <w:sz w:val="24"/>
          <w:szCs w:val="24"/>
        </w:rPr>
        <w:t>www.fond21veka.ru. Дата начала конкурса — 11 мая 2020 года.</w:t>
      </w:r>
    </w:p>
    <w:p w14:paraId="3FBE1251" w14:textId="77777777" w:rsidR="00985A96" w:rsidRDefault="00985A96">
      <w:pPr>
        <w:spacing w:line="137" w:lineRule="exact"/>
        <w:rPr>
          <w:sz w:val="20"/>
          <w:szCs w:val="20"/>
        </w:rPr>
      </w:pPr>
    </w:p>
    <w:p w14:paraId="79D17115" w14:textId="77777777" w:rsidR="00985A96" w:rsidRDefault="007015B8">
      <w:pPr>
        <w:ind w:right="48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Дата окончания конкурса — 28 августа 2020 года. Итоги — 31 августа 2020 года.</w:t>
      </w:r>
    </w:p>
    <w:p w14:paraId="72EC33A7" w14:textId="77777777" w:rsidR="00985A96" w:rsidRDefault="00985A96">
      <w:pPr>
        <w:sectPr w:rsidR="00985A96">
          <w:pgSz w:w="11900" w:h="16838"/>
          <w:pgMar w:top="1440" w:right="1024" w:bottom="1440" w:left="1440" w:header="0" w:footer="0" w:gutter="0"/>
          <w:cols w:space="720" w:equalWidth="0">
            <w:col w:w="9440"/>
          </w:cols>
        </w:sectPr>
      </w:pPr>
    </w:p>
    <w:p w14:paraId="6A8685C7" w14:textId="77777777" w:rsidR="00985A96" w:rsidRDefault="007015B8">
      <w:pPr>
        <w:numPr>
          <w:ilvl w:val="0"/>
          <w:numId w:val="4"/>
        </w:numPr>
        <w:tabs>
          <w:tab w:val="left" w:pos="1080"/>
        </w:tabs>
        <w:ind w:left="1080" w:hanging="25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Общие положения</w:t>
      </w:r>
    </w:p>
    <w:p w14:paraId="45C703BA" w14:textId="77777777" w:rsidR="00985A96" w:rsidRDefault="00985A96">
      <w:pPr>
        <w:spacing w:line="144" w:lineRule="exact"/>
        <w:rPr>
          <w:sz w:val="20"/>
          <w:szCs w:val="20"/>
        </w:rPr>
      </w:pPr>
    </w:p>
    <w:p w14:paraId="7EE6C7A4" w14:textId="77777777" w:rsidR="00985A96" w:rsidRDefault="007015B8">
      <w:pPr>
        <w:spacing w:line="352" w:lineRule="auto"/>
        <w:ind w:left="26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1.1. Настоящее положение регламентирует порядок проведения </w:t>
      </w:r>
      <w:r>
        <w:rPr>
          <w:rFonts w:eastAsia="Times New Roman"/>
          <w:sz w:val="24"/>
          <w:szCs w:val="24"/>
        </w:rPr>
        <w:t>Всероссийского кон-курса «Лучший персональный сайт педагога - 2020».</w:t>
      </w:r>
    </w:p>
    <w:p w14:paraId="7685CCF2" w14:textId="77777777" w:rsidR="00985A96" w:rsidRDefault="00985A96">
      <w:pPr>
        <w:spacing w:line="21" w:lineRule="exact"/>
        <w:rPr>
          <w:sz w:val="20"/>
          <w:szCs w:val="20"/>
        </w:rPr>
      </w:pPr>
    </w:p>
    <w:p w14:paraId="06144F30" w14:textId="77777777" w:rsidR="00985A96" w:rsidRDefault="007015B8">
      <w:pPr>
        <w:spacing w:line="357" w:lineRule="auto"/>
        <w:ind w:left="26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Конкурс проводится сетевым изданием «Фонд Образовательной и Научной Деятельности 21 века» [Свидетельство о регистрации РОСКОМНАДЗОР ЭЛ № ФС 77-62854 выдано Федеральной службой по на</w:t>
      </w:r>
      <w:r>
        <w:rPr>
          <w:rFonts w:eastAsia="Times New Roman"/>
          <w:sz w:val="24"/>
          <w:szCs w:val="24"/>
        </w:rPr>
        <w:t xml:space="preserve">дзору в сфере связи, информационных техноло-гий и массовых коммуникаций, сайт: </w:t>
      </w:r>
      <w:r>
        <w:rPr>
          <w:rFonts w:eastAsia="Times New Roman"/>
          <w:sz w:val="24"/>
          <w:szCs w:val="24"/>
          <w:u w:val="single"/>
        </w:rPr>
        <w:t>www.fond21veka.ru</w:t>
      </w:r>
      <w:r>
        <w:rPr>
          <w:rFonts w:eastAsia="Times New Roman"/>
          <w:sz w:val="24"/>
          <w:szCs w:val="24"/>
        </w:rPr>
        <w:t>], в соответствии с ч. 2 ст. 77 и п. 22 ст. 34 Федерального закона Российской Федерации «Об образовании в Российской Фе-дерации» № 273-ФЗ от 29.12.2012 г. (в ре</w:t>
      </w:r>
      <w:r>
        <w:rPr>
          <w:rFonts w:eastAsia="Times New Roman"/>
          <w:sz w:val="24"/>
          <w:szCs w:val="24"/>
        </w:rPr>
        <w:t>д. от 31.12.2014) и направлен на поддержку твор-ческого потенциала педагогических работников.</w:t>
      </w:r>
    </w:p>
    <w:p w14:paraId="542E8DDF" w14:textId="77777777" w:rsidR="00985A96" w:rsidRDefault="00985A96">
      <w:pPr>
        <w:spacing w:line="200" w:lineRule="exact"/>
        <w:rPr>
          <w:sz w:val="20"/>
          <w:szCs w:val="20"/>
        </w:rPr>
      </w:pPr>
    </w:p>
    <w:p w14:paraId="19058F03" w14:textId="77777777" w:rsidR="00985A96" w:rsidRDefault="00985A96">
      <w:pPr>
        <w:spacing w:line="232" w:lineRule="exact"/>
        <w:rPr>
          <w:sz w:val="20"/>
          <w:szCs w:val="20"/>
        </w:rPr>
      </w:pPr>
    </w:p>
    <w:p w14:paraId="054C2841" w14:textId="77777777" w:rsidR="00985A96" w:rsidRDefault="007015B8">
      <w:pPr>
        <w:numPr>
          <w:ilvl w:val="0"/>
          <w:numId w:val="5"/>
        </w:numPr>
        <w:tabs>
          <w:tab w:val="left" w:pos="1080"/>
        </w:tabs>
        <w:ind w:left="1080" w:hanging="25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Цели и задачи конкурса</w:t>
      </w:r>
    </w:p>
    <w:p w14:paraId="55B10800" w14:textId="77777777" w:rsidR="00985A96" w:rsidRDefault="00985A96">
      <w:pPr>
        <w:spacing w:line="144" w:lineRule="exact"/>
        <w:rPr>
          <w:sz w:val="20"/>
          <w:szCs w:val="20"/>
        </w:rPr>
      </w:pPr>
    </w:p>
    <w:p w14:paraId="038CBF4C" w14:textId="77777777" w:rsidR="00985A96" w:rsidRDefault="007015B8">
      <w:pPr>
        <w:spacing w:line="355" w:lineRule="auto"/>
        <w:ind w:left="26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Цель конкурса: показать разнообразие практического использования сетевого образовательного интернет-пространства и эффективное испо</w:t>
      </w:r>
      <w:r>
        <w:rPr>
          <w:rFonts w:eastAsia="Times New Roman"/>
          <w:sz w:val="24"/>
          <w:szCs w:val="24"/>
        </w:rPr>
        <w:t>льзование it-технологий в учебном процессе.</w:t>
      </w:r>
    </w:p>
    <w:p w14:paraId="49936B2D" w14:textId="77777777" w:rsidR="00985A96" w:rsidRDefault="00985A96">
      <w:pPr>
        <w:spacing w:line="19" w:lineRule="exact"/>
        <w:rPr>
          <w:sz w:val="20"/>
          <w:szCs w:val="20"/>
        </w:rPr>
      </w:pPr>
    </w:p>
    <w:p w14:paraId="37836967" w14:textId="77777777" w:rsidR="00985A96" w:rsidRDefault="007015B8">
      <w:pPr>
        <w:spacing w:line="353" w:lineRule="auto"/>
        <w:ind w:left="26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Основными задачами конкурса являются: стимулирование, распространение, обобщение и популяризация творческой деятельности педагогов в сфере использования информационных технологий.</w:t>
      </w:r>
    </w:p>
    <w:p w14:paraId="476F55E8" w14:textId="77777777" w:rsidR="00985A96" w:rsidRDefault="00985A96">
      <w:pPr>
        <w:spacing w:line="200" w:lineRule="exact"/>
        <w:rPr>
          <w:sz w:val="20"/>
          <w:szCs w:val="20"/>
        </w:rPr>
      </w:pPr>
    </w:p>
    <w:p w14:paraId="153F75AF" w14:textId="77777777" w:rsidR="00985A96" w:rsidRDefault="00985A96">
      <w:pPr>
        <w:spacing w:line="231" w:lineRule="exact"/>
        <w:rPr>
          <w:sz w:val="20"/>
          <w:szCs w:val="20"/>
        </w:rPr>
      </w:pPr>
    </w:p>
    <w:p w14:paraId="3E926A3B" w14:textId="77777777" w:rsidR="00985A96" w:rsidRDefault="007015B8">
      <w:pPr>
        <w:numPr>
          <w:ilvl w:val="0"/>
          <w:numId w:val="6"/>
        </w:numPr>
        <w:tabs>
          <w:tab w:val="left" w:pos="1080"/>
        </w:tabs>
        <w:ind w:left="1080" w:hanging="25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Участники </w:t>
      </w:r>
      <w:r>
        <w:rPr>
          <w:rFonts w:eastAsia="Times New Roman"/>
          <w:b/>
          <w:bCs/>
          <w:sz w:val="24"/>
          <w:szCs w:val="24"/>
        </w:rPr>
        <w:t>конкурса</w:t>
      </w:r>
    </w:p>
    <w:p w14:paraId="120220FE" w14:textId="77777777" w:rsidR="00985A96" w:rsidRDefault="00985A96">
      <w:pPr>
        <w:spacing w:line="144" w:lineRule="exact"/>
        <w:rPr>
          <w:sz w:val="20"/>
          <w:szCs w:val="20"/>
        </w:rPr>
      </w:pPr>
    </w:p>
    <w:p w14:paraId="76B875A7" w14:textId="77777777" w:rsidR="00985A96" w:rsidRDefault="007015B8">
      <w:pPr>
        <w:spacing w:line="357" w:lineRule="auto"/>
        <w:ind w:left="26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Принять участие в конкурсе могут работники образования всех уровней (педа-гоги, учителя, воспитатели и т.д.) образовательных учреждений России (дошкольных об-разовательных учреждений; средних общеобразовательных учреждений; учреждений на-чал</w:t>
      </w:r>
      <w:r>
        <w:rPr>
          <w:rFonts w:eastAsia="Times New Roman"/>
          <w:sz w:val="24"/>
          <w:szCs w:val="24"/>
        </w:rPr>
        <w:t>ьного, среднего и высшего профессионального образования; коррекционных образова-тельных учреждений; учреждений дополнительного образования детей).</w:t>
      </w:r>
    </w:p>
    <w:p w14:paraId="1D868F84" w14:textId="77777777" w:rsidR="00985A96" w:rsidRDefault="00985A96">
      <w:pPr>
        <w:spacing w:line="5" w:lineRule="exact"/>
        <w:rPr>
          <w:sz w:val="20"/>
          <w:szCs w:val="20"/>
        </w:rPr>
      </w:pPr>
    </w:p>
    <w:p w14:paraId="4E3C7A91" w14:textId="77777777" w:rsidR="00985A96" w:rsidRDefault="007015B8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 Возраст участников не ограничивается, педагогический стаж не имеет значения.</w:t>
      </w:r>
    </w:p>
    <w:p w14:paraId="0136EEB0" w14:textId="77777777" w:rsidR="00985A96" w:rsidRDefault="00985A96">
      <w:pPr>
        <w:spacing w:line="154" w:lineRule="exact"/>
        <w:rPr>
          <w:sz w:val="20"/>
          <w:szCs w:val="20"/>
        </w:rPr>
      </w:pPr>
    </w:p>
    <w:p w14:paraId="336F7988" w14:textId="77777777" w:rsidR="00985A96" w:rsidRDefault="007015B8">
      <w:pPr>
        <w:spacing w:line="355" w:lineRule="auto"/>
        <w:ind w:left="26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Внесение в список у</w:t>
      </w:r>
      <w:r>
        <w:rPr>
          <w:rFonts w:eastAsia="Times New Roman"/>
          <w:sz w:val="24"/>
          <w:szCs w:val="24"/>
        </w:rPr>
        <w:t>частников осуществляется только после технической проверки заявки и внесения организационного взноса за участие в конкурсе, который составляет 290 рублей (взнос идет на изготовление подтверждающих документов, работу модераторов и т. д.).</w:t>
      </w:r>
    </w:p>
    <w:p w14:paraId="56961499" w14:textId="77777777" w:rsidR="00985A96" w:rsidRDefault="00985A96">
      <w:pPr>
        <w:spacing w:line="200" w:lineRule="exact"/>
        <w:rPr>
          <w:sz w:val="20"/>
          <w:szCs w:val="20"/>
        </w:rPr>
      </w:pPr>
    </w:p>
    <w:p w14:paraId="56A10DC8" w14:textId="77777777" w:rsidR="00985A96" w:rsidRDefault="00985A96">
      <w:pPr>
        <w:spacing w:line="229" w:lineRule="exact"/>
        <w:rPr>
          <w:sz w:val="20"/>
          <w:szCs w:val="20"/>
        </w:rPr>
      </w:pPr>
    </w:p>
    <w:p w14:paraId="7B9A8BDE" w14:textId="77777777" w:rsidR="00985A96" w:rsidRDefault="007015B8">
      <w:pPr>
        <w:numPr>
          <w:ilvl w:val="0"/>
          <w:numId w:val="7"/>
        </w:numPr>
        <w:tabs>
          <w:tab w:val="left" w:pos="1080"/>
        </w:tabs>
        <w:ind w:left="1080" w:hanging="25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Организация и пр</w:t>
      </w:r>
      <w:r>
        <w:rPr>
          <w:rFonts w:eastAsia="Times New Roman"/>
          <w:b/>
          <w:bCs/>
          <w:sz w:val="24"/>
          <w:szCs w:val="24"/>
        </w:rPr>
        <w:t>оведение конкурса</w:t>
      </w:r>
    </w:p>
    <w:p w14:paraId="72F4B829" w14:textId="77777777" w:rsidR="00985A96" w:rsidRDefault="00985A96">
      <w:pPr>
        <w:spacing w:line="145" w:lineRule="exact"/>
        <w:rPr>
          <w:sz w:val="20"/>
          <w:szCs w:val="20"/>
        </w:rPr>
      </w:pPr>
    </w:p>
    <w:p w14:paraId="3149E81E" w14:textId="77777777" w:rsidR="00985A96" w:rsidRDefault="007015B8">
      <w:pPr>
        <w:spacing w:line="355" w:lineRule="auto"/>
        <w:ind w:left="26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участию принимаются персональные сайты педагогов, страницы на педагогичес-ких сайтах-порталах (nsportal, infourok, maam</w:t>
      </w:r>
      <w:r>
        <w:rPr>
          <w:rFonts w:eastAsia="Times New Roman"/>
          <w:sz w:val="24"/>
          <w:szCs w:val="24"/>
        </w:rPr>
        <w:t xml:space="preserve"> и другие); авторские тематические блоги и т.д. Для участия в конкурсе необходимо подать заявку на сайте </w:t>
      </w:r>
      <w:r>
        <w:rPr>
          <w:rFonts w:eastAsia="Times New Roman"/>
          <w:sz w:val="24"/>
          <w:szCs w:val="24"/>
          <w:u w:val="single"/>
        </w:rPr>
        <w:t>www.fond21veka.ru</w:t>
      </w:r>
      <w:r>
        <w:rPr>
          <w:rFonts w:eastAsia="Times New Roman"/>
          <w:sz w:val="24"/>
          <w:szCs w:val="24"/>
        </w:rPr>
        <w:t>, за-</w:t>
      </w:r>
    </w:p>
    <w:p w14:paraId="7B5A9E09" w14:textId="77777777" w:rsidR="00985A96" w:rsidRDefault="00985A96">
      <w:pPr>
        <w:sectPr w:rsidR="00985A96">
          <w:pgSz w:w="11900" w:h="16838"/>
          <w:pgMar w:top="1128" w:right="844" w:bottom="662" w:left="1440" w:header="0" w:footer="0" w:gutter="0"/>
          <w:cols w:space="720" w:equalWidth="0">
            <w:col w:w="9620"/>
          </w:cols>
        </w:sectPr>
      </w:pPr>
    </w:p>
    <w:p w14:paraId="5E6DC8FC" w14:textId="77777777" w:rsidR="00985A96" w:rsidRDefault="007015B8">
      <w:pPr>
        <w:spacing w:line="35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полнив таблицу установленной формы (в разделе «загрузить материал» необходимо прикрепить краткую </w:t>
      </w:r>
      <w:r>
        <w:rPr>
          <w:rFonts w:eastAsia="Times New Roman"/>
          <w:sz w:val="24"/>
          <w:szCs w:val="24"/>
        </w:rPr>
        <w:t>аннотацию, указав в ней ссылку на сайт). Информация об интернет-проектах участников бесплатно публикуется в электронном каталоге издания.</w:t>
      </w:r>
    </w:p>
    <w:p w14:paraId="34C4665B" w14:textId="77777777" w:rsidR="00985A96" w:rsidRDefault="00985A96">
      <w:pPr>
        <w:spacing w:line="19" w:lineRule="exact"/>
        <w:rPr>
          <w:sz w:val="20"/>
          <w:szCs w:val="20"/>
        </w:rPr>
      </w:pPr>
    </w:p>
    <w:p w14:paraId="6D977FBB" w14:textId="77777777" w:rsidR="00985A96" w:rsidRDefault="007015B8">
      <w:pPr>
        <w:spacing w:line="356" w:lineRule="auto"/>
        <w:ind w:left="26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Участие в конкурсе подтверждается дипломом лауреата (участника) Всероссийского конкурса. Победители будут награждены </w:t>
      </w:r>
      <w:r>
        <w:rPr>
          <w:rFonts w:eastAsia="Times New Roman"/>
          <w:sz w:val="24"/>
          <w:szCs w:val="24"/>
        </w:rPr>
        <w:t>дипломами 1-ой, 2-ой или 3-ей степени. Кон-троль за соблюдением порядка проведения конкурса осуществляет редколлегия сетевого издания «ФОНД 21 века».</w:t>
      </w:r>
    </w:p>
    <w:p w14:paraId="680C1E7E" w14:textId="77777777" w:rsidR="00985A96" w:rsidRDefault="00985A96">
      <w:pPr>
        <w:spacing w:line="19" w:lineRule="exact"/>
        <w:rPr>
          <w:sz w:val="20"/>
          <w:szCs w:val="20"/>
        </w:rPr>
      </w:pPr>
    </w:p>
    <w:p w14:paraId="33FAC7D4" w14:textId="77777777" w:rsidR="00985A96" w:rsidRDefault="007015B8">
      <w:pPr>
        <w:spacing w:line="356" w:lineRule="auto"/>
        <w:ind w:left="26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Конкурс проводится дистанционно и состоит из промежуточных этапов (с пред-варительной оценкой разработок </w:t>
      </w:r>
      <w:r>
        <w:rPr>
          <w:rFonts w:eastAsia="Times New Roman"/>
          <w:sz w:val="24"/>
          <w:szCs w:val="24"/>
        </w:rPr>
        <w:t>экспертной комиссией). На основании полученных ре-зультатов на сайте издания формируются шорт-листы (список кандидатов, претендующих на диплом победителя 1-ой, 2-ой или 3-ей степени).</w:t>
      </w:r>
    </w:p>
    <w:p w14:paraId="36D0D3C0" w14:textId="77777777" w:rsidR="00985A96" w:rsidRDefault="00985A96">
      <w:pPr>
        <w:spacing w:line="200" w:lineRule="exact"/>
        <w:rPr>
          <w:sz w:val="20"/>
          <w:szCs w:val="20"/>
        </w:rPr>
      </w:pPr>
    </w:p>
    <w:p w14:paraId="04584E63" w14:textId="77777777" w:rsidR="00985A96" w:rsidRDefault="00985A96">
      <w:pPr>
        <w:spacing w:line="220" w:lineRule="exact"/>
        <w:rPr>
          <w:sz w:val="20"/>
          <w:szCs w:val="20"/>
        </w:rPr>
      </w:pPr>
    </w:p>
    <w:p w14:paraId="4AC3D314" w14:textId="77777777" w:rsidR="00985A96" w:rsidRDefault="007015B8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Проведение конкурса:</w:t>
      </w:r>
    </w:p>
    <w:p w14:paraId="5585790F" w14:textId="77777777" w:rsidR="00985A96" w:rsidRDefault="00985A96">
      <w:pPr>
        <w:spacing w:line="137" w:lineRule="exact"/>
        <w:rPr>
          <w:sz w:val="20"/>
          <w:szCs w:val="20"/>
        </w:rPr>
      </w:pPr>
    </w:p>
    <w:p w14:paraId="7C8229A2" w14:textId="77777777" w:rsidR="00985A96" w:rsidRDefault="007015B8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Начало конкурса 11 мая 2020 года</w:t>
      </w:r>
    </w:p>
    <w:p w14:paraId="28842F5A" w14:textId="77777777" w:rsidR="00985A96" w:rsidRDefault="00985A96">
      <w:pPr>
        <w:spacing w:line="154" w:lineRule="exact"/>
        <w:rPr>
          <w:sz w:val="20"/>
          <w:szCs w:val="20"/>
        </w:rPr>
      </w:pPr>
    </w:p>
    <w:p w14:paraId="72196124" w14:textId="77777777" w:rsidR="00985A96" w:rsidRDefault="007015B8">
      <w:pPr>
        <w:spacing w:line="355" w:lineRule="auto"/>
        <w:ind w:left="820" w:righ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Шорт-лист №1 (</w:t>
      </w:r>
      <w:r>
        <w:rPr>
          <w:rFonts w:eastAsia="Times New Roman"/>
          <w:sz w:val="24"/>
          <w:szCs w:val="24"/>
        </w:rPr>
        <w:t xml:space="preserve">победители из списка участников конкурса - 11 мая / 31 мая) Шорт-лист №2 (победители из списка участников конкурса - 1 июня / 30 июня) Шорт-лист №3 (победители из списка участников конкурса - 1 июля / 31 июля) Окончание приема заявок на участие 28 августа </w:t>
      </w:r>
      <w:r>
        <w:rPr>
          <w:rFonts w:eastAsia="Times New Roman"/>
          <w:sz w:val="24"/>
          <w:szCs w:val="24"/>
        </w:rPr>
        <w:t>2020 года.</w:t>
      </w:r>
    </w:p>
    <w:p w14:paraId="52B08CED" w14:textId="77777777" w:rsidR="00985A96" w:rsidRDefault="00985A96">
      <w:pPr>
        <w:spacing w:line="24" w:lineRule="exact"/>
        <w:rPr>
          <w:sz w:val="20"/>
          <w:szCs w:val="20"/>
        </w:rPr>
      </w:pPr>
    </w:p>
    <w:p w14:paraId="5A1B3AD6" w14:textId="77777777" w:rsidR="00985A96" w:rsidRDefault="007015B8">
      <w:pPr>
        <w:spacing w:line="353" w:lineRule="auto"/>
        <w:ind w:left="26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28 по 31 августа идет работа экспертной комиссии по формированию оконча-тельных результатов. Итоговый список победителей будет опубликован 31 августа 2020 года.</w:t>
      </w:r>
    </w:p>
    <w:p w14:paraId="61ACFC4E" w14:textId="77777777" w:rsidR="00985A96" w:rsidRDefault="00985A96">
      <w:pPr>
        <w:spacing w:line="200" w:lineRule="exact"/>
        <w:rPr>
          <w:sz w:val="20"/>
          <w:szCs w:val="20"/>
        </w:rPr>
      </w:pPr>
    </w:p>
    <w:p w14:paraId="44583100" w14:textId="77777777" w:rsidR="00985A96" w:rsidRDefault="00985A96">
      <w:pPr>
        <w:spacing w:line="200" w:lineRule="exact"/>
        <w:rPr>
          <w:sz w:val="20"/>
          <w:szCs w:val="20"/>
        </w:rPr>
      </w:pPr>
    </w:p>
    <w:p w14:paraId="065C9FBA" w14:textId="77777777" w:rsidR="00985A96" w:rsidRDefault="00985A96">
      <w:pPr>
        <w:spacing w:line="200" w:lineRule="exact"/>
        <w:rPr>
          <w:sz w:val="20"/>
          <w:szCs w:val="20"/>
        </w:rPr>
      </w:pPr>
    </w:p>
    <w:p w14:paraId="2A684411" w14:textId="77777777" w:rsidR="00985A96" w:rsidRDefault="00985A96">
      <w:pPr>
        <w:spacing w:line="244" w:lineRule="exact"/>
        <w:rPr>
          <w:sz w:val="20"/>
          <w:szCs w:val="20"/>
        </w:rPr>
      </w:pPr>
    </w:p>
    <w:p w14:paraId="7D07FB11" w14:textId="77777777" w:rsidR="00985A96" w:rsidRDefault="007015B8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Основные критерии оценки сайтов-участников:</w:t>
      </w:r>
    </w:p>
    <w:p w14:paraId="3637B28A" w14:textId="77777777" w:rsidR="00985A96" w:rsidRDefault="00985A96">
      <w:pPr>
        <w:spacing w:line="200" w:lineRule="exact"/>
        <w:rPr>
          <w:sz w:val="20"/>
          <w:szCs w:val="20"/>
        </w:rPr>
      </w:pPr>
    </w:p>
    <w:p w14:paraId="11C91940" w14:textId="77777777" w:rsidR="00985A96" w:rsidRDefault="00985A96">
      <w:pPr>
        <w:spacing w:line="350" w:lineRule="exact"/>
        <w:rPr>
          <w:sz w:val="20"/>
          <w:szCs w:val="20"/>
        </w:rPr>
      </w:pPr>
    </w:p>
    <w:p w14:paraId="6ADA59CE" w14:textId="77777777" w:rsidR="00985A96" w:rsidRDefault="007015B8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Информационное </w:t>
      </w:r>
      <w:r>
        <w:rPr>
          <w:rFonts w:eastAsia="Times New Roman"/>
          <w:b/>
          <w:bCs/>
          <w:sz w:val="24"/>
          <w:szCs w:val="24"/>
        </w:rPr>
        <w:t>наполнение сайта;</w:t>
      </w:r>
    </w:p>
    <w:p w14:paraId="55B41E75" w14:textId="77777777" w:rsidR="00985A96" w:rsidRDefault="00985A96">
      <w:pPr>
        <w:spacing w:line="137" w:lineRule="exact"/>
        <w:rPr>
          <w:sz w:val="20"/>
          <w:szCs w:val="20"/>
        </w:rPr>
      </w:pPr>
    </w:p>
    <w:p w14:paraId="7A015A9F" w14:textId="77777777" w:rsidR="00985A96" w:rsidRDefault="007015B8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наличие собственных (авторских) материалов, полнота информации;</w:t>
      </w:r>
    </w:p>
    <w:p w14:paraId="20FE8A16" w14:textId="77777777" w:rsidR="00985A96" w:rsidRDefault="00985A96">
      <w:pPr>
        <w:spacing w:line="136" w:lineRule="exact"/>
        <w:rPr>
          <w:sz w:val="20"/>
          <w:szCs w:val="20"/>
        </w:rPr>
      </w:pPr>
    </w:p>
    <w:p w14:paraId="60043F70" w14:textId="77777777" w:rsidR="00985A96" w:rsidRDefault="007015B8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наличие достоверной, полезной / педагогической информации;</w:t>
      </w:r>
    </w:p>
    <w:p w14:paraId="1E02968A" w14:textId="77777777" w:rsidR="00985A96" w:rsidRDefault="00985A96">
      <w:pPr>
        <w:spacing w:line="149" w:lineRule="exact"/>
        <w:rPr>
          <w:sz w:val="20"/>
          <w:szCs w:val="20"/>
        </w:rPr>
      </w:pPr>
    </w:p>
    <w:p w14:paraId="6455E05B" w14:textId="77777777" w:rsidR="00985A96" w:rsidRDefault="007015B8">
      <w:pPr>
        <w:spacing w:line="348" w:lineRule="auto"/>
        <w:ind w:left="12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</w:t>
      </w:r>
      <w:r>
        <w:rPr>
          <w:rFonts w:eastAsia="Times New Roman"/>
          <w:color w:val="FFFFFF"/>
          <w:sz w:val="24"/>
          <w:szCs w:val="24"/>
        </w:rPr>
        <w:t>\</w:t>
      </w:r>
      <w:r>
        <w:rPr>
          <w:rFonts w:eastAsia="Times New Roman"/>
          <w:sz w:val="24"/>
          <w:szCs w:val="24"/>
        </w:rPr>
        <w:t>актуальность материала, размещенного на сайте, отсутствие неработающих разде-лов / ссылок;</w:t>
      </w:r>
    </w:p>
    <w:p w14:paraId="4D8CF40D" w14:textId="77777777" w:rsidR="00985A96" w:rsidRDefault="00985A96">
      <w:pPr>
        <w:spacing w:line="30" w:lineRule="exact"/>
        <w:rPr>
          <w:sz w:val="20"/>
          <w:szCs w:val="20"/>
        </w:rPr>
      </w:pPr>
    </w:p>
    <w:p w14:paraId="337B6D44" w14:textId="77777777" w:rsidR="00985A96" w:rsidRDefault="007015B8">
      <w:pPr>
        <w:spacing w:line="348" w:lineRule="auto"/>
        <w:ind w:left="12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соблюдение а</w:t>
      </w:r>
      <w:r>
        <w:rPr>
          <w:rFonts w:eastAsia="Times New Roman"/>
          <w:sz w:val="24"/>
          <w:szCs w:val="24"/>
        </w:rPr>
        <w:t>вторских прав (при размещении материалов сторонних авторов – наличие ссылок обязательно)</w:t>
      </w:r>
    </w:p>
    <w:p w14:paraId="211B9BAD" w14:textId="77777777" w:rsidR="00985A96" w:rsidRDefault="00985A96">
      <w:pPr>
        <w:spacing w:line="13" w:lineRule="exact"/>
        <w:rPr>
          <w:sz w:val="20"/>
          <w:szCs w:val="20"/>
        </w:rPr>
      </w:pPr>
    </w:p>
    <w:p w14:paraId="3B300ABF" w14:textId="77777777" w:rsidR="00985A96" w:rsidRDefault="007015B8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 наличие и качество иллюстративного материала;</w:t>
      </w:r>
    </w:p>
    <w:p w14:paraId="3D19257E" w14:textId="77777777" w:rsidR="00985A96" w:rsidRDefault="00985A96">
      <w:pPr>
        <w:spacing w:line="136" w:lineRule="exact"/>
        <w:rPr>
          <w:sz w:val="20"/>
          <w:szCs w:val="20"/>
        </w:rPr>
      </w:pPr>
    </w:p>
    <w:p w14:paraId="08C02007" w14:textId="77777777" w:rsidR="00985A96" w:rsidRDefault="007015B8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 грамотность и целостность текстового наполнения.</w:t>
      </w:r>
    </w:p>
    <w:p w14:paraId="4D996A6F" w14:textId="77777777" w:rsidR="00985A96" w:rsidRDefault="00985A96">
      <w:pPr>
        <w:sectPr w:rsidR="00985A96">
          <w:pgSz w:w="11900" w:h="16838"/>
          <w:pgMar w:top="1135" w:right="844" w:bottom="1440" w:left="1440" w:header="0" w:footer="0" w:gutter="0"/>
          <w:cols w:space="720" w:equalWidth="0">
            <w:col w:w="9620"/>
          </w:cols>
        </w:sectPr>
      </w:pPr>
    </w:p>
    <w:p w14:paraId="1194FF84" w14:textId="77777777" w:rsidR="00985A96" w:rsidRDefault="007015B8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Дизайн и профессиональная визуализация рес</w:t>
      </w:r>
      <w:r>
        <w:rPr>
          <w:rFonts w:eastAsia="Times New Roman"/>
          <w:b/>
          <w:bCs/>
          <w:sz w:val="24"/>
          <w:szCs w:val="24"/>
        </w:rPr>
        <w:t>урса;</w:t>
      </w:r>
    </w:p>
    <w:p w14:paraId="1C1B209B" w14:textId="77777777" w:rsidR="00985A96" w:rsidRDefault="00985A96">
      <w:pPr>
        <w:spacing w:line="132" w:lineRule="exact"/>
        <w:rPr>
          <w:sz w:val="20"/>
          <w:szCs w:val="20"/>
        </w:rPr>
      </w:pPr>
    </w:p>
    <w:p w14:paraId="57BE8FE2" w14:textId="77777777" w:rsidR="00985A96" w:rsidRDefault="007015B8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оценивается внешний образ сайта, его  привлекательность, персонализированное /</w:t>
      </w:r>
    </w:p>
    <w:p w14:paraId="44A2A612" w14:textId="77777777" w:rsidR="00985A96" w:rsidRDefault="00985A96">
      <w:pPr>
        <w:spacing w:line="154" w:lineRule="exact"/>
        <w:rPr>
          <w:sz w:val="20"/>
          <w:szCs w:val="20"/>
        </w:rPr>
      </w:pPr>
    </w:p>
    <w:p w14:paraId="2EC9D9A1" w14:textId="77777777" w:rsidR="00985A96" w:rsidRDefault="007015B8">
      <w:pPr>
        <w:spacing w:line="348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фирменное представление сайта: присутствие единого визуального оформления на всех разделах / страницах сайта;</w:t>
      </w:r>
    </w:p>
    <w:p w14:paraId="10AECE35" w14:textId="77777777" w:rsidR="00985A96" w:rsidRDefault="00985A96">
      <w:pPr>
        <w:spacing w:line="14" w:lineRule="exact"/>
        <w:rPr>
          <w:sz w:val="20"/>
          <w:szCs w:val="20"/>
        </w:rPr>
      </w:pPr>
    </w:p>
    <w:p w14:paraId="1D297D21" w14:textId="77777777" w:rsidR="00985A96" w:rsidRDefault="007015B8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— функциональное решение и  удобство </w:t>
      </w:r>
      <w:r>
        <w:rPr>
          <w:rFonts w:eastAsia="Times New Roman"/>
          <w:sz w:val="24"/>
          <w:szCs w:val="24"/>
        </w:rPr>
        <w:t>пользования, интуитивно понятная навига-</w:t>
      </w:r>
    </w:p>
    <w:p w14:paraId="5BB22577" w14:textId="77777777" w:rsidR="00985A96" w:rsidRDefault="00985A96">
      <w:pPr>
        <w:spacing w:line="137" w:lineRule="exact"/>
        <w:rPr>
          <w:sz w:val="20"/>
          <w:szCs w:val="20"/>
        </w:rPr>
      </w:pPr>
    </w:p>
    <w:p w14:paraId="5C543533" w14:textId="77777777" w:rsidR="00985A96" w:rsidRDefault="007015B8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ция по сайту, комфортное размещение и оптимальное применение инфографики;</w:t>
      </w:r>
    </w:p>
    <w:p w14:paraId="2589BFBE" w14:textId="77777777" w:rsidR="00985A96" w:rsidRDefault="00985A96">
      <w:pPr>
        <w:spacing w:line="154" w:lineRule="exact"/>
        <w:rPr>
          <w:sz w:val="20"/>
          <w:szCs w:val="20"/>
        </w:rPr>
      </w:pPr>
    </w:p>
    <w:p w14:paraId="308DAA2D" w14:textId="77777777" w:rsidR="00985A96" w:rsidRDefault="007015B8">
      <w:pPr>
        <w:spacing w:line="348" w:lineRule="auto"/>
        <w:ind w:left="12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оригинальность оформления, цветовое решение (сбалансирование использования цвета всех визуальных составляющих) и прочее.</w:t>
      </w:r>
    </w:p>
    <w:p w14:paraId="45C64522" w14:textId="77777777" w:rsidR="00985A96" w:rsidRDefault="00985A96">
      <w:pPr>
        <w:spacing w:line="18" w:lineRule="exact"/>
        <w:rPr>
          <w:sz w:val="20"/>
          <w:szCs w:val="20"/>
        </w:rPr>
      </w:pPr>
    </w:p>
    <w:p w14:paraId="6256F973" w14:textId="77777777" w:rsidR="00985A96" w:rsidRDefault="007015B8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Интерактивность</w:t>
      </w:r>
      <w:r>
        <w:rPr>
          <w:rFonts w:eastAsia="Times New Roman"/>
          <w:b/>
          <w:bCs/>
          <w:sz w:val="24"/>
          <w:szCs w:val="24"/>
        </w:rPr>
        <w:t>;</w:t>
      </w:r>
    </w:p>
    <w:p w14:paraId="3DAC9149" w14:textId="77777777" w:rsidR="00985A96" w:rsidRDefault="00985A96">
      <w:pPr>
        <w:spacing w:line="144" w:lineRule="exact"/>
        <w:rPr>
          <w:sz w:val="20"/>
          <w:szCs w:val="20"/>
        </w:rPr>
      </w:pPr>
    </w:p>
    <w:p w14:paraId="204E7590" w14:textId="77777777" w:rsidR="00985A96" w:rsidRDefault="007015B8">
      <w:pPr>
        <w:spacing w:line="357" w:lineRule="auto"/>
        <w:ind w:left="1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Наличие (в достаточном и необходимом количестве) удобных функций для поль-зователей проявлять активность, то есть сбалансированное/достаточное использование ин-терактивных сервисов существующих возможностей в представлении материала на сайте (форумов, о</w:t>
      </w:r>
      <w:r>
        <w:rPr>
          <w:rFonts w:eastAsia="Times New Roman"/>
          <w:sz w:val="24"/>
          <w:szCs w:val="24"/>
        </w:rPr>
        <w:t>просов, гостевых и иных функций).</w:t>
      </w:r>
    </w:p>
    <w:p w14:paraId="7D00D932" w14:textId="77777777" w:rsidR="00985A96" w:rsidRDefault="00985A96">
      <w:pPr>
        <w:spacing w:line="7" w:lineRule="exact"/>
        <w:rPr>
          <w:sz w:val="20"/>
          <w:szCs w:val="20"/>
        </w:rPr>
      </w:pPr>
    </w:p>
    <w:p w14:paraId="249942BC" w14:textId="77777777" w:rsidR="00985A96" w:rsidRDefault="007015B8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Инновационность;</w:t>
      </w:r>
    </w:p>
    <w:p w14:paraId="26A1EB9B" w14:textId="77777777" w:rsidR="00985A96" w:rsidRDefault="00985A96">
      <w:pPr>
        <w:spacing w:line="149" w:lineRule="exact"/>
        <w:rPr>
          <w:sz w:val="20"/>
          <w:szCs w:val="20"/>
        </w:rPr>
      </w:pPr>
    </w:p>
    <w:p w14:paraId="2CD873D3" w14:textId="77777777" w:rsidR="00985A96" w:rsidRDefault="007015B8">
      <w:pPr>
        <w:spacing w:line="355" w:lineRule="auto"/>
        <w:ind w:left="1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Оригинальность и новизна образовательных и методических материалов, наличие образовательных онлайн-технологий (воспитательные мероприятия, материалы для самооб-разования), наличие авторских разработок дл</w:t>
      </w:r>
      <w:r>
        <w:rPr>
          <w:rFonts w:eastAsia="Times New Roman"/>
          <w:sz w:val="24"/>
          <w:szCs w:val="24"/>
        </w:rPr>
        <w:t>я применения в образовательной деятель-ности.</w:t>
      </w:r>
    </w:p>
    <w:p w14:paraId="06E02951" w14:textId="77777777" w:rsidR="00985A96" w:rsidRDefault="00985A96">
      <w:pPr>
        <w:spacing w:line="16" w:lineRule="exact"/>
        <w:rPr>
          <w:sz w:val="20"/>
          <w:szCs w:val="20"/>
        </w:rPr>
      </w:pPr>
    </w:p>
    <w:p w14:paraId="609DBCB9" w14:textId="77777777" w:rsidR="00985A96" w:rsidRDefault="007015B8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Технологичность;</w:t>
      </w:r>
    </w:p>
    <w:p w14:paraId="1E5DFD2B" w14:textId="77777777" w:rsidR="00985A96" w:rsidRDefault="00985A96">
      <w:pPr>
        <w:spacing w:line="145" w:lineRule="exact"/>
        <w:rPr>
          <w:sz w:val="20"/>
          <w:szCs w:val="20"/>
        </w:rPr>
      </w:pPr>
    </w:p>
    <w:p w14:paraId="16C62D0C" w14:textId="77777777" w:rsidR="00985A96" w:rsidRDefault="007015B8">
      <w:pPr>
        <w:spacing w:line="357" w:lineRule="auto"/>
        <w:ind w:left="1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Уровень удобства навигации, достаточная (без искажений) совместимость с основ-ными видами браузеров и разрешающей способностью экрана, скорость загрузки, читаемости шрифтов.</w:t>
      </w:r>
      <w:r>
        <w:rPr>
          <w:rFonts w:eastAsia="Times New Roman"/>
          <w:sz w:val="24"/>
          <w:szCs w:val="24"/>
        </w:rPr>
        <w:t xml:space="preserve"> Дополнительные удобные функции по использованию материала другими пользователями (просмотр фото, презентация, видео, скачивание материала и прочего авторского материала, представленного на сайте в открытом доступе).</w:t>
      </w:r>
    </w:p>
    <w:p w14:paraId="4BBAD158" w14:textId="77777777" w:rsidR="00985A96" w:rsidRDefault="00985A96">
      <w:pPr>
        <w:spacing w:line="200" w:lineRule="exact"/>
        <w:rPr>
          <w:sz w:val="20"/>
          <w:szCs w:val="20"/>
        </w:rPr>
      </w:pPr>
    </w:p>
    <w:p w14:paraId="58FDE858" w14:textId="77777777" w:rsidR="00985A96" w:rsidRDefault="00985A96">
      <w:pPr>
        <w:spacing w:line="222" w:lineRule="exact"/>
        <w:rPr>
          <w:sz w:val="20"/>
          <w:szCs w:val="20"/>
        </w:rPr>
      </w:pPr>
    </w:p>
    <w:p w14:paraId="1FC76DD5" w14:textId="77777777" w:rsidR="00985A96" w:rsidRDefault="007015B8">
      <w:pPr>
        <w:numPr>
          <w:ilvl w:val="0"/>
          <w:numId w:val="13"/>
        </w:numPr>
        <w:tabs>
          <w:tab w:val="left" w:pos="1080"/>
        </w:tabs>
        <w:ind w:left="1080" w:hanging="25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Оргкомитет конкурса</w:t>
      </w:r>
    </w:p>
    <w:p w14:paraId="40CD5381" w14:textId="77777777" w:rsidR="00985A96" w:rsidRDefault="00985A96">
      <w:pPr>
        <w:spacing w:line="149" w:lineRule="exact"/>
        <w:rPr>
          <w:sz w:val="20"/>
          <w:szCs w:val="20"/>
        </w:rPr>
      </w:pPr>
    </w:p>
    <w:p w14:paraId="20094E83" w14:textId="77777777" w:rsidR="00985A96" w:rsidRDefault="007015B8">
      <w:pPr>
        <w:spacing w:line="353" w:lineRule="auto"/>
        <w:ind w:left="26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6.1. </w:t>
      </w:r>
      <w:r>
        <w:rPr>
          <w:rFonts w:eastAsia="Times New Roman"/>
          <w:sz w:val="24"/>
          <w:szCs w:val="24"/>
        </w:rPr>
        <w:t>Проведение конкурса ведет редколлегия сетевого издание «ФОНД 21 века». Редакция формирует экспертную комиссию, которая проводит оценку авторских работ участников, по мере поступления материала.</w:t>
      </w:r>
    </w:p>
    <w:p w14:paraId="2015B87B" w14:textId="77777777" w:rsidR="00985A96" w:rsidRDefault="00985A96">
      <w:pPr>
        <w:spacing w:line="21" w:lineRule="exact"/>
        <w:rPr>
          <w:sz w:val="20"/>
          <w:szCs w:val="20"/>
        </w:rPr>
      </w:pPr>
    </w:p>
    <w:p w14:paraId="7C5305B2" w14:textId="77777777" w:rsidR="00985A96" w:rsidRDefault="007015B8">
      <w:pPr>
        <w:spacing w:line="352" w:lineRule="auto"/>
        <w:ind w:left="26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6.2. Редакция самостоятельно проводит мероприятия по проведен</w:t>
      </w:r>
      <w:r>
        <w:rPr>
          <w:rFonts w:eastAsia="Times New Roman"/>
          <w:sz w:val="24"/>
          <w:szCs w:val="24"/>
        </w:rPr>
        <w:t>ию данного кон-курса.</w:t>
      </w:r>
    </w:p>
    <w:p w14:paraId="180E74A7" w14:textId="77777777" w:rsidR="00985A96" w:rsidRDefault="00985A96">
      <w:pPr>
        <w:spacing w:line="200" w:lineRule="exact"/>
        <w:rPr>
          <w:sz w:val="20"/>
          <w:szCs w:val="20"/>
        </w:rPr>
      </w:pPr>
    </w:p>
    <w:p w14:paraId="7D9DEF39" w14:textId="77777777" w:rsidR="00985A96" w:rsidRDefault="00985A96">
      <w:pPr>
        <w:spacing w:line="227" w:lineRule="exact"/>
        <w:rPr>
          <w:sz w:val="20"/>
          <w:szCs w:val="20"/>
        </w:rPr>
      </w:pPr>
    </w:p>
    <w:p w14:paraId="2EEF65A1" w14:textId="77777777" w:rsidR="00985A96" w:rsidRDefault="007015B8">
      <w:pPr>
        <w:numPr>
          <w:ilvl w:val="0"/>
          <w:numId w:val="14"/>
        </w:numPr>
        <w:tabs>
          <w:tab w:val="left" w:pos="1080"/>
        </w:tabs>
        <w:ind w:left="1080" w:hanging="25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Экспертная (конкурсная) комиссия</w:t>
      </w:r>
    </w:p>
    <w:p w14:paraId="311A9826" w14:textId="77777777" w:rsidR="00985A96" w:rsidRDefault="00985A96">
      <w:pPr>
        <w:spacing w:line="144" w:lineRule="exact"/>
        <w:rPr>
          <w:sz w:val="20"/>
          <w:szCs w:val="20"/>
        </w:rPr>
      </w:pPr>
    </w:p>
    <w:p w14:paraId="644BA84B" w14:textId="77777777" w:rsidR="00985A96" w:rsidRDefault="007015B8">
      <w:pPr>
        <w:spacing w:line="352" w:lineRule="auto"/>
        <w:ind w:left="26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7.1. Экспертная комиссия формируется на добровольной основе. В состав комиссии входят представители различных специализаций.</w:t>
      </w:r>
    </w:p>
    <w:p w14:paraId="458431D1" w14:textId="77777777" w:rsidR="00985A96" w:rsidRDefault="00985A96">
      <w:pPr>
        <w:sectPr w:rsidR="00985A96">
          <w:pgSz w:w="11900" w:h="16838"/>
          <w:pgMar w:top="1128" w:right="844" w:bottom="664" w:left="1440" w:header="0" w:footer="0" w:gutter="0"/>
          <w:cols w:space="720" w:equalWidth="0">
            <w:col w:w="9620"/>
          </w:cols>
        </w:sectPr>
      </w:pPr>
    </w:p>
    <w:p w14:paraId="7B780054" w14:textId="77777777" w:rsidR="00985A96" w:rsidRDefault="007015B8">
      <w:pPr>
        <w:spacing w:line="348" w:lineRule="auto"/>
        <w:ind w:left="26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7.2. Председателем экспертной комиссии </w:t>
      </w:r>
      <w:r>
        <w:rPr>
          <w:rFonts w:eastAsia="Times New Roman"/>
          <w:sz w:val="24"/>
          <w:szCs w:val="24"/>
        </w:rPr>
        <w:t>является учредитель сетевого издания «ФОНД 21 века».</w:t>
      </w:r>
    </w:p>
    <w:p w14:paraId="45B19BD0" w14:textId="77777777" w:rsidR="00985A96" w:rsidRDefault="00985A96">
      <w:pPr>
        <w:spacing w:line="200" w:lineRule="exact"/>
        <w:rPr>
          <w:sz w:val="20"/>
          <w:szCs w:val="20"/>
        </w:rPr>
      </w:pPr>
    </w:p>
    <w:p w14:paraId="49B359CC" w14:textId="77777777" w:rsidR="00985A96" w:rsidRDefault="00985A96">
      <w:pPr>
        <w:spacing w:line="236" w:lineRule="exact"/>
        <w:rPr>
          <w:sz w:val="20"/>
          <w:szCs w:val="20"/>
        </w:rPr>
      </w:pPr>
    </w:p>
    <w:p w14:paraId="0088BBC8" w14:textId="77777777" w:rsidR="00985A96" w:rsidRDefault="007015B8">
      <w:pPr>
        <w:numPr>
          <w:ilvl w:val="0"/>
          <w:numId w:val="15"/>
        </w:numPr>
        <w:tabs>
          <w:tab w:val="left" w:pos="1080"/>
        </w:tabs>
        <w:ind w:left="1080" w:hanging="25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Подведение итогов конкурса</w:t>
      </w:r>
    </w:p>
    <w:p w14:paraId="1898A4E0" w14:textId="77777777" w:rsidR="00985A96" w:rsidRDefault="00985A96">
      <w:pPr>
        <w:spacing w:line="144" w:lineRule="exact"/>
        <w:rPr>
          <w:sz w:val="20"/>
          <w:szCs w:val="20"/>
        </w:rPr>
      </w:pPr>
    </w:p>
    <w:p w14:paraId="32F9E837" w14:textId="77777777" w:rsidR="00985A96" w:rsidRDefault="007015B8">
      <w:pPr>
        <w:spacing w:line="356" w:lineRule="auto"/>
        <w:ind w:left="26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8.1. Итоги Всероссийского конкурса «Лучший персональный сайт педагога - 2020» будут опубликованы на сайте издания 31 августа 2020 года. Каждому победителю будет отправлено у</w:t>
      </w:r>
      <w:r>
        <w:rPr>
          <w:rFonts w:eastAsia="Times New Roman"/>
          <w:sz w:val="24"/>
          <w:szCs w:val="24"/>
        </w:rPr>
        <w:t>ведомление на электронный адрес. Издается приказ сетевого издания «ФОНД 21 века».</w:t>
      </w:r>
    </w:p>
    <w:p w14:paraId="384E45DC" w14:textId="77777777" w:rsidR="00985A96" w:rsidRDefault="00985A96">
      <w:pPr>
        <w:spacing w:line="7" w:lineRule="exact"/>
        <w:rPr>
          <w:sz w:val="20"/>
          <w:szCs w:val="20"/>
        </w:rPr>
      </w:pPr>
    </w:p>
    <w:p w14:paraId="2DDAC9C6" w14:textId="77777777" w:rsidR="00985A96" w:rsidRDefault="007015B8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8.2. В соответствии с приказом проводится награждение участников конкурса.</w:t>
      </w:r>
    </w:p>
    <w:p w14:paraId="3D7B7F9B" w14:textId="77777777" w:rsidR="00985A96" w:rsidRDefault="00985A96">
      <w:pPr>
        <w:spacing w:line="149" w:lineRule="exact"/>
        <w:rPr>
          <w:sz w:val="20"/>
          <w:szCs w:val="20"/>
        </w:rPr>
      </w:pPr>
    </w:p>
    <w:p w14:paraId="45DB2C82" w14:textId="77777777" w:rsidR="00985A96" w:rsidRDefault="007015B8">
      <w:pPr>
        <w:spacing w:line="357" w:lineRule="auto"/>
        <w:ind w:left="26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8.3. Победители конкурса получают дипломы установленного образца (образцы наградных документов пр</w:t>
      </w:r>
      <w:r>
        <w:rPr>
          <w:rFonts w:eastAsia="Times New Roman"/>
          <w:sz w:val="24"/>
          <w:szCs w:val="24"/>
        </w:rPr>
        <w:t>едставлены на сайте). В рамках данного конкурса возможно выявление конкурсных работ, которые будут награждены дипломами «Общественное признание» (по итогам голосования пользователей).</w:t>
      </w:r>
    </w:p>
    <w:sectPr w:rsidR="00985A96">
      <w:pgSz w:w="11900" w:h="16838"/>
      <w:pgMar w:top="1135" w:right="844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99"/>
    <w:multiLevelType w:val="hybridMultilevel"/>
    <w:tmpl w:val="32044964"/>
    <w:lvl w:ilvl="0" w:tplc="E9F05AE0">
      <w:start w:val="4"/>
      <w:numFmt w:val="decimal"/>
      <w:lvlText w:val="%1."/>
      <w:lvlJc w:val="left"/>
    </w:lvl>
    <w:lvl w:ilvl="1" w:tplc="BB1A8246">
      <w:numFmt w:val="decimal"/>
      <w:lvlText w:val=""/>
      <w:lvlJc w:val="left"/>
    </w:lvl>
    <w:lvl w:ilvl="2" w:tplc="3EC21DC6">
      <w:numFmt w:val="decimal"/>
      <w:lvlText w:val=""/>
      <w:lvlJc w:val="left"/>
    </w:lvl>
    <w:lvl w:ilvl="3" w:tplc="B0AEACE2">
      <w:numFmt w:val="decimal"/>
      <w:lvlText w:val=""/>
      <w:lvlJc w:val="left"/>
    </w:lvl>
    <w:lvl w:ilvl="4" w:tplc="CADE3E22">
      <w:numFmt w:val="decimal"/>
      <w:lvlText w:val=""/>
      <w:lvlJc w:val="left"/>
    </w:lvl>
    <w:lvl w:ilvl="5" w:tplc="081C66D6">
      <w:numFmt w:val="decimal"/>
      <w:lvlText w:val=""/>
      <w:lvlJc w:val="left"/>
    </w:lvl>
    <w:lvl w:ilvl="6" w:tplc="BB6EDCC0">
      <w:numFmt w:val="decimal"/>
      <w:lvlText w:val=""/>
      <w:lvlJc w:val="left"/>
    </w:lvl>
    <w:lvl w:ilvl="7" w:tplc="537C159E">
      <w:numFmt w:val="decimal"/>
      <w:lvlText w:val=""/>
      <w:lvlJc w:val="left"/>
    </w:lvl>
    <w:lvl w:ilvl="8" w:tplc="C02A7B0A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B286485C"/>
    <w:lvl w:ilvl="0" w:tplc="6A70ECEC">
      <w:start w:val="1"/>
      <w:numFmt w:val="bullet"/>
      <w:lvlText w:val="\emdash "/>
      <w:lvlJc w:val="left"/>
    </w:lvl>
    <w:lvl w:ilvl="1" w:tplc="CED41E36">
      <w:numFmt w:val="decimal"/>
      <w:lvlText w:val=""/>
      <w:lvlJc w:val="left"/>
    </w:lvl>
    <w:lvl w:ilvl="2" w:tplc="430A3E52">
      <w:numFmt w:val="decimal"/>
      <w:lvlText w:val=""/>
      <w:lvlJc w:val="left"/>
    </w:lvl>
    <w:lvl w:ilvl="3" w:tplc="4E6E220C">
      <w:numFmt w:val="decimal"/>
      <w:lvlText w:val=""/>
      <w:lvlJc w:val="left"/>
    </w:lvl>
    <w:lvl w:ilvl="4" w:tplc="ABFEBE9C">
      <w:numFmt w:val="decimal"/>
      <w:lvlText w:val=""/>
      <w:lvlJc w:val="left"/>
    </w:lvl>
    <w:lvl w:ilvl="5" w:tplc="176009F2">
      <w:numFmt w:val="decimal"/>
      <w:lvlText w:val=""/>
      <w:lvlJc w:val="left"/>
    </w:lvl>
    <w:lvl w:ilvl="6" w:tplc="E1762F0E">
      <w:numFmt w:val="decimal"/>
      <w:lvlText w:val=""/>
      <w:lvlJc w:val="left"/>
    </w:lvl>
    <w:lvl w:ilvl="7" w:tplc="941A2B90">
      <w:numFmt w:val="decimal"/>
      <w:lvlText w:val=""/>
      <w:lvlJc w:val="left"/>
    </w:lvl>
    <w:lvl w:ilvl="8" w:tplc="7E085C3C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AFD649AE"/>
    <w:lvl w:ilvl="0" w:tplc="F6F0FE9C">
      <w:start w:val="3"/>
      <w:numFmt w:val="decimal"/>
      <w:lvlText w:val="%1."/>
      <w:lvlJc w:val="left"/>
    </w:lvl>
    <w:lvl w:ilvl="1" w:tplc="73BEC6AE">
      <w:numFmt w:val="decimal"/>
      <w:lvlText w:val=""/>
      <w:lvlJc w:val="left"/>
    </w:lvl>
    <w:lvl w:ilvl="2" w:tplc="A40E1746">
      <w:numFmt w:val="decimal"/>
      <w:lvlText w:val=""/>
      <w:lvlJc w:val="left"/>
    </w:lvl>
    <w:lvl w:ilvl="3" w:tplc="1CE62C6C">
      <w:numFmt w:val="decimal"/>
      <w:lvlText w:val=""/>
      <w:lvlJc w:val="left"/>
    </w:lvl>
    <w:lvl w:ilvl="4" w:tplc="7618E2A0">
      <w:numFmt w:val="decimal"/>
      <w:lvlText w:val=""/>
      <w:lvlJc w:val="left"/>
    </w:lvl>
    <w:lvl w:ilvl="5" w:tplc="D4EA9CAC">
      <w:numFmt w:val="decimal"/>
      <w:lvlText w:val=""/>
      <w:lvlJc w:val="left"/>
    </w:lvl>
    <w:lvl w:ilvl="6" w:tplc="F7F63CA4">
      <w:numFmt w:val="decimal"/>
      <w:lvlText w:val=""/>
      <w:lvlJc w:val="left"/>
    </w:lvl>
    <w:lvl w:ilvl="7" w:tplc="C750DEDE">
      <w:numFmt w:val="decimal"/>
      <w:lvlText w:val=""/>
      <w:lvlJc w:val="left"/>
    </w:lvl>
    <w:lvl w:ilvl="8" w:tplc="8F285848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5E7AD040"/>
    <w:lvl w:ilvl="0" w:tplc="CF54533E">
      <w:start w:val="1"/>
      <w:numFmt w:val="decimal"/>
      <w:lvlText w:val="%1)"/>
      <w:lvlJc w:val="left"/>
    </w:lvl>
    <w:lvl w:ilvl="1" w:tplc="029C5B4C">
      <w:numFmt w:val="decimal"/>
      <w:lvlText w:val=""/>
      <w:lvlJc w:val="left"/>
    </w:lvl>
    <w:lvl w:ilvl="2" w:tplc="03981672">
      <w:numFmt w:val="decimal"/>
      <w:lvlText w:val=""/>
      <w:lvlJc w:val="left"/>
    </w:lvl>
    <w:lvl w:ilvl="3" w:tplc="780A76A0">
      <w:numFmt w:val="decimal"/>
      <w:lvlText w:val=""/>
      <w:lvlJc w:val="left"/>
    </w:lvl>
    <w:lvl w:ilvl="4" w:tplc="4B148E44">
      <w:numFmt w:val="decimal"/>
      <w:lvlText w:val=""/>
      <w:lvlJc w:val="left"/>
    </w:lvl>
    <w:lvl w:ilvl="5" w:tplc="4022E87E">
      <w:numFmt w:val="decimal"/>
      <w:lvlText w:val=""/>
      <w:lvlJc w:val="left"/>
    </w:lvl>
    <w:lvl w:ilvl="6" w:tplc="C6428B8A">
      <w:numFmt w:val="decimal"/>
      <w:lvlText w:val=""/>
      <w:lvlJc w:val="left"/>
    </w:lvl>
    <w:lvl w:ilvl="7" w:tplc="92380302">
      <w:numFmt w:val="decimal"/>
      <w:lvlText w:val=""/>
      <w:lvlJc w:val="left"/>
    </w:lvl>
    <w:lvl w:ilvl="8" w:tplc="E49A7CAA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240E790C"/>
    <w:lvl w:ilvl="0" w:tplc="5902FB00">
      <w:start w:val="2"/>
      <w:numFmt w:val="decimal"/>
      <w:lvlText w:val="%1)"/>
      <w:lvlJc w:val="left"/>
    </w:lvl>
    <w:lvl w:ilvl="1" w:tplc="DB8C3DF4">
      <w:numFmt w:val="decimal"/>
      <w:lvlText w:val=""/>
      <w:lvlJc w:val="left"/>
    </w:lvl>
    <w:lvl w:ilvl="2" w:tplc="4CDC21A0">
      <w:numFmt w:val="decimal"/>
      <w:lvlText w:val=""/>
      <w:lvlJc w:val="left"/>
    </w:lvl>
    <w:lvl w:ilvl="3" w:tplc="671281C0">
      <w:numFmt w:val="decimal"/>
      <w:lvlText w:val=""/>
      <w:lvlJc w:val="left"/>
    </w:lvl>
    <w:lvl w:ilvl="4" w:tplc="3D0ED11E">
      <w:numFmt w:val="decimal"/>
      <w:lvlText w:val=""/>
      <w:lvlJc w:val="left"/>
    </w:lvl>
    <w:lvl w:ilvl="5" w:tplc="27F8D590">
      <w:numFmt w:val="decimal"/>
      <w:lvlText w:val=""/>
      <w:lvlJc w:val="left"/>
    </w:lvl>
    <w:lvl w:ilvl="6" w:tplc="7DAA702C">
      <w:numFmt w:val="decimal"/>
      <w:lvlText w:val=""/>
      <w:lvlJc w:val="left"/>
    </w:lvl>
    <w:lvl w:ilvl="7" w:tplc="ADAA0136">
      <w:numFmt w:val="decimal"/>
      <w:lvlText w:val=""/>
      <w:lvlJc w:val="left"/>
    </w:lvl>
    <w:lvl w:ilvl="8" w:tplc="F50C7538">
      <w:numFmt w:val="decimal"/>
      <w:lvlText w:val=""/>
      <w:lvlJc w:val="left"/>
    </w:lvl>
  </w:abstractNum>
  <w:abstractNum w:abstractNumId="5" w15:restartNumberingAfterBreak="0">
    <w:nsid w:val="00001547"/>
    <w:multiLevelType w:val="hybridMultilevel"/>
    <w:tmpl w:val="D8CEF6FC"/>
    <w:lvl w:ilvl="0" w:tplc="CF92B406">
      <w:start w:val="7"/>
      <w:numFmt w:val="decimal"/>
      <w:lvlText w:val="%1."/>
      <w:lvlJc w:val="left"/>
    </w:lvl>
    <w:lvl w:ilvl="1" w:tplc="DC927F96">
      <w:numFmt w:val="decimal"/>
      <w:lvlText w:val=""/>
      <w:lvlJc w:val="left"/>
    </w:lvl>
    <w:lvl w:ilvl="2" w:tplc="0D92DDE8">
      <w:numFmt w:val="decimal"/>
      <w:lvlText w:val=""/>
      <w:lvlJc w:val="left"/>
    </w:lvl>
    <w:lvl w:ilvl="3" w:tplc="B1FEF6C8">
      <w:numFmt w:val="decimal"/>
      <w:lvlText w:val=""/>
      <w:lvlJc w:val="left"/>
    </w:lvl>
    <w:lvl w:ilvl="4" w:tplc="EB82A362">
      <w:numFmt w:val="decimal"/>
      <w:lvlText w:val=""/>
      <w:lvlJc w:val="left"/>
    </w:lvl>
    <w:lvl w:ilvl="5" w:tplc="6DF4A2E8">
      <w:numFmt w:val="decimal"/>
      <w:lvlText w:val=""/>
      <w:lvlJc w:val="left"/>
    </w:lvl>
    <w:lvl w:ilvl="6" w:tplc="0DF84434">
      <w:numFmt w:val="decimal"/>
      <w:lvlText w:val=""/>
      <w:lvlJc w:val="left"/>
    </w:lvl>
    <w:lvl w:ilvl="7" w:tplc="0824AA8A">
      <w:numFmt w:val="decimal"/>
      <w:lvlText w:val=""/>
      <w:lvlJc w:val="left"/>
    </w:lvl>
    <w:lvl w:ilvl="8" w:tplc="162E4B12">
      <w:numFmt w:val="decimal"/>
      <w:lvlText w:val=""/>
      <w:lvlJc w:val="left"/>
    </w:lvl>
  </w:abstractNum>
  <w:abstractNum w:abstractNumId="6" w15:restartNumberingAfterBreak="0">
    <w:nsid w:val="00002EA6"/>
    <w:multiLevelType w:val="hybridMultilevel"/>
    <w:tmpl w:val="37E6BFB4"/>
    <w:lvl w:ilvl="0" w:tplc="DDCC5C98">
      <w:start w:val="1"/>
      <w:numFmt w:val="decimal"/>
      <w:lvlText w:val="%1."/>
      <w:lvlJc w:val="left"/>
    </w:lvl>
    <w:lvl w:ilvl="1" w:tplc="89C853F6">
      <w:numFmt w:val="decimal"/>
      <w:lvlText w:val=""/>
      <w:lvlJc w:val="left"/>
    </w:lvl>
    <w:lvl w:ilvl="2" w:tplc="82706F72">
      <w:numFmt w:val="decimal"/>
      <w:lvlText w:val=""/>
      <w:lvlJc w:val="left"/>
    </w:lvl>
    <w:lvl w:ilvl="3" w:tplc="FF82DA04">
      <w:numFmt w:val="decimal"/>
      <w:lvlText w:val=""/>
      <w:lvlJc w:val="left"/>
    </w:lvl>
    <w:lvl w:ilvl="4" w:tplc="449217C8">
      <w:numFmt w:val="decimal"/>
      <w:lvlText w:val=""/>
      <w:lvlJc w:val="left"/>
    </w:lvl>
    <w:lvl w:ilvl="5" w:tplc="A0DCC728">
      <w:numFmt w:val="decimal"/>
      <w:lvlText w:val=""/>
      <w:lvlJc w:val="left"/>
    </w:lvl>
    <w:lvl w:ilvl="6" w:tplc="DF1E10CC">
      <w:numFmt w:val="decimal"/>
      <w:lvlText w:val=""/>
      <w:lvlJc w:val="left"/>
    </w:lvl>
    <w:lvl w:ilvl="7" w:tplc="B504F476">
      <w:numFmt w:val="decimal"/>
      <w:lvlText w:val=""/>
      <w:lvlJc w:val="left"/>
    </w:lvl>
    <w:lvl w:ilvl="8" w:tplc="DEEE0ECE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FB78F1C2"/>
    <w:lvl w:ilvl="0" w:tplc="32488048">
      <w:start w:val="1"/>
      <w:numFmt w:val="bullet"/>
      <w:lvlText w:val="\emdash "/>
      <w:lvlJc w:val="left"/>
    </w:lvl>
    <w:lvl w:ilvl="1" w:tplc="CE50764A">
      <w:numFmt w:val="decimal"/>
      <w:lvlText w:val=""/>
      <w:lvlJc w:val="left"/>
    </w:lvl>
    <w:lvl w:ilvl="2" w:tplc="6D4099B6">
      <w:numFmt w:val="decimal"/>
      <w:lvlText w:val=""/>
      <w:lvlJc w:val="left"/>
    </w:lvl>
    <w:lvl w:ilvl="3" w:tplc="7FB273CE">
      <w:numFmt w:val="decimal"/>
      <w:lvlText w:val=""/>
      <w:lvlJc w:val="left"/>
    </w:lvl>
    <w:lvl w:ilvl="4" w:tplc="FF6C9BAA">
      <w:numFmt w:val="decimal"/>
      <w:lvlText w:val=""/>
      <w:lvlJc w:val="left"/>
    </w:lvl>
    <w:lvl w:ilvl="5" w:tplc="5B22BADE">
      <w:numFmt w:val="decimal"/>
      <w:lvlText w:val=""/>
      <w:lvlJc w:val="left"/>
    </w:lvl>
    <w:lvl w:ilvl="6" w:tplc="48A44B04">
      <w:numFmt w:val="decimal"/>
      <w:lvlText w:val=""/>
      <w:lvlJc w:val="left"/>
    </w:lvl>
    <w:lvl w:ilvl="7" w:tplc="51883C1A">
      <w:numFmt w:val="decimal"/>
      <w:lvlText w:val=""/>
      <w:lvlJc w:val="left"/>
    </w:lvl>
    <w:lvl w:ilvl="8" w:tplc="2CECDC20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FB5EDDEE"/>
    <w:lvl w:ilvl="0" w:tplc="B4327424">
      <w:start w:val="2"/>
      <w:numFmt w:val="decimal"/>
      <w:lvlText w:val="%1."/>
      <w:lvlJc w:val="left"/>
    </w:lvl>
    <w:lvl w:ilvl="1" w:tplc="0C9E85C2">
      <w:numFmt w:val="decimal"/>
      <w:lvlText w:val=""/>
      <w:lvlJc w:val="left"/>
    </w:lvl>
    <w:lvl w:ilvl="2" w:tplc="0082F804">
      <w:numFmt w:val="decimal"/>
      <w:lvlText w:val=""/>
      <w:lvlJc w:val="left"/>
    </w:lvl>
    <w:lvl w:ilvl="3" w:tplc="407EA8EC">
      <w:numFmt w:val="decimal"/>
      <w:lvlText w:val=""/>
      <w:lvlJc w:val="left"/>
    </w:lvl>
    <w:lvl w:ilvl="4" w:tplc="E7CAD416">
      <w:numFmt w:val="decimal"/>
      <w:lvlText w:val=""/>
      <w:lvlJc w:val="left"/>
    </w:lvl>
    <w:lvl w:ilvl="5" w:tplc="045A4FCE">
      <w:numFmt w:val="decimal"/>
      <w:lvlText w:val=""/>
      <w:lvlJc w:val="left"/>
    </w:lvl>
    <w:lvl w:ilvl="6" w:tplc="1EA052B4">
      <w:numFmt w:val="decimal"/>
      <w:lvlText w:val=""/>
      <w:lvlJc w:val="left"/>
    </w:lvl>
    <w:lvl w:ilvl="7" w:tplc="2F0E9A0C">
      <w:numFmt w:val="decimal"/>
      <w:lvlText w:val=""/>
      <w:lvlJc w:val="left"/>
    </w:lvl>
    <w:lvl w:ilvl="8" w:tplc="3266C43C">
      <w:numFmt w:val="decimal"/>
      <w:lvlText w:val=""/>
      <w:lvlJc w:val="left"/>
    </w:lvl>
  </w:abstractNum>
  <w:abstractNum w:abstractNumId="9" w15:restartNumberingAfterBreak="0">
    <w:nsid w:val="0000440D"/>
    <w:multiLevelType w:val="hybridMultilevel"/>
    <w:tmpl w:val="5216900E"/>
    <w:lvl w:ilvl="0" w:tplc="E7F2B504">
      <w:start w:val="1"/>
      <w:numFmt w:val="bullet"/>
      <w:lvlText w:val="\emdash "/>
      <w:lvlJc w:val="left"/>
    </w:lvl>
    <w:lvl w:ilvl="1" w:tplc="C99C063A">
      <w:numFmt w:val="decimal"/>
      <w:lvlText w:val=""/>
      <w:lvlJc w:val="left"/>
    </w:lvl>
    <w:lvl w:ilvl="2" w:tplc="170A39AC">
      <w:numFmt w:val="decimal"/>
      <w:lvlText w:val=""/>
      <w:lvlJc w:val="left"/>
    </w:lvl>
    <w:lvl w:ilvl="3" w:tplc="E5AC9C16">
      <w:numFmt w:val="decimal"/>
      <w:lvlText w:val=""/>
      <w:lvlJc w:val="left"/>
    </w:lvl>
    <w:lvl w:ilvl="4" w:tplc="9BF0F728">
      <w:numFmt w:val="decimal"/>
      <w:lvlText w:val=""/>
      <w:lvlJc w:val="left"/>
    </w:lvl>
    <w:lvl w:ilvl="5" w:tplc="6ABC305E">
      <w:numFmt w:val="decimal"/>
      <w:lvlText w:val=""/>
      <w:lvlJc w:val="left"/>
    </w:lvl>
    <w:lvl w:ilvl="6" w:tplc="DA9EA382">
      <w:numFmt w:val="decimal"/>
      <w:lvlText w:val=""/>
      <w:lvlJc w:val="left"/>
    </w:lvl>
    <w:lvl w:ilvl="7" w:tplc="630894A2">
      <w:numFmt w:val="decimal"/>
      <w:lvlText w:val=""/>
      <w:lvlJc w:val="left"/>
    </w:lvl>
    <w:lvl w:ilvl="8" w:tplc="7664355A">
      <w:numFmt w:val="decimal"/>
      <w:lvlText w:val=""/>
      <w:lvlJc w:val="left"/>
    </w:lvl>
  </w:abstractNum>
  <w:abstractNum w:abstractNumId="10" w15:restartNumberingAfterBreak="0">
    <w:nsid w:val="0000491C"/>
    <w:multiLevelType w:val="hybridMultilevel"/>
    <w:tmpl w:val="182E1536"/>
    <w:lvl w:ilvl="0" w:tplc="0E180EDA">
      <w:start w:val="1"/>
      <w:numFmt w:val="bullet"/>
      <w:lvlText w:val="\emdash "/>
      <w:lvlJc w:val="left"/>
    </w:lvl>
    <w:lvl w:ilvl="1" w:tplc="FCACE966">
      <w:numFmt w:val="decimal"/>
      <w:lvlText w:val=""/>
      <w:lvlJc w:val="left"/>
    </w:lvl>
    <w:lvl w:ilvl="2" w:tplc="A6942678">
      <w:numFmt w:val="decimal"/>
      <w:lvlText w:val=""/>
      <w:lvlJc w:val="left"/>
    </w:lvl>
    <w:lvl w:ilvl="3" w:tplc="374258CE">
      <w:numFmt w:val="decimal"/>
      <w:lvlText w:val=""/>
      <w:lvlJc w:val="left"/>
    </w:lvl>
    <w:lvl w:ilvl="4" w:tplc="2E5AB244">
      <w:numFmt w:val="decimal"/>
      <w:lvlText w:val=""/>
      <w:lvlJc w:val="left"/>
    </w:lvl>
    <w:lvl w:ilvl="5" w:tplc="70F01240">
      <w:numFmt w:val="decimal"/>
      <w:lvlText w:val=""/>
      <w:lvlJc w:val="left"/>
    </w:lvl>
    <w:lvl w:ilvl="6" w:tplc="64B4D34A">
      <w:numFmt w:val="decimal"/>
      <w:lvlText w:val=""/>
      <w:lvlJc w:val="left"/>
    </w:lvl>
    <w:lvl w:ilvl="7" w:tplc="3E269E1A">
      <w:numFmt w:val="decimal"/>
      <w:lvlText w:val=""/>
      <w:lvlJc w:val="left"/>
    </w:lvl>
    <w:lvl w:ilvl="8" w:tplc="E3BE9854">
      <w:numFmt w:val="decimal"/>
      <w:lvlText w:val=""/>
      <w:lvlJc w:val="left"/>
    </w:lvl>
  </w:abstractNum>
  <w:abstractNum w:abstractNumId="11" w15:restartNumberingAfterBreak="0">
    <w:nsid w:val="00004D06"/>
    <w:multiLevelType w:val="hybridMultilevel"/>
    <w:tmpl w:val="6EC294F2"/>
    <w:lvl w:ilvl="0" w:tplc="A18E50A4">
      <w:start w:val="1"/>
      <w:numFmt w:val="bullet"/>
      <w:lvlText w:val="\emdash "/>
      <w:lvlJc w:val="left"/>
    </w:lvl>
    <w:lvl w:ilvl="1" w:tplc="01CC59C0">
      <w:numFmt w:val="decimal"/>
      <w:lvlText w:val=""/>
      <w:lvlJc w:val="left"/>
    </w:lvl>
    <w:lvl w:ilvl="2" w:tplc="99583790">
      <w:numFmt w:val="decimal"/>
      <w:lvlText w:val=""/>
      <w:lvlJc w:val="left"/>
    </w:lvl>
    <w:lvl w:ilvl="3" w:tplc="14EC0828">
      <w:numFmt w:val="decimal"/>
      <w:lvlText w:val=""/>
      <w:lvlJc w:val="left"/>
    </w:lvl>
    <w:lvl w:ilvl="4" w:tplc="5210A968">
      <w:numFmt w:val="decimal"/>
      <w:lvlText w:val=""/>
      <w:lvlJc w:val="left"/>
    </w:lvl>
    <w:lvl w:ilvl="5" w:tplc="9B545C6C">
      <w:numFmt w:val="decimal"/>
      <w:lvlText w:val=""/>
      <w:lvlJc w:val="left"/>
    </w:lvl>
    <w:lvl w:ilvl="6" w:tplc="FEE2DD28">
      <w:numFmt w:val="decimal"/>
      <w:lvlText w:val=""/>
      <w:lvlJc w:val="left"/>
    </w:lvl>
    <w:lvl w:ilvl="7" w:tplc="C9848B08">
      <w:numFmt w:val="decimal"/>
      <w:lvlText w:val=""/>
      <w:lvlJc w:val="left"/>
    </w:lvl>
    <w:lvl w:ilvl="8" w:tplc="5824EAC6">
      <w:numFmt w:val="decimal"/>
      <w:lvlText w:val=""/>
      <w:lvlJc w:val="left"/>
    </w:lvl>
  </w:abstractNum>
  <w:abstractNum w:abstractNumId="12" w15:restartNumberingAfterBreak="0">
    <w:nsid w:val="00004DB7"/>
    <w:multiLevelType w:val="hybridMultilevel"/>
    <w:tmpl w:val="3516F740"/>
    <w:lvl w:ilvl="0" w:tplc="041ABC5E">
      <w:start w:val="6"/>
      <w:numFmt w:val="decimal"/>
      <w:lvlText w:val="%1."/>
      <w:lvlJc w:val="left"/>
    </w:lvl>
    <w:lvl w:ilvl="1" w:tplc="E23A4742">
      <w:numFmt w:val="decimal"/>
      <w:lvlText w:val=""/>
      <w:lvlJc w:val="left"/>
    </w:lvl>
    <w:lvl w:ilvl="2" w:tplc="FC32B83A">
      <w:numFmt w:val="decimal"/>
      <w:lvlText w:val=""/>
      <w:lvlJc w:val="left"/>
    </w:lvl>
    <w:lvl w:ilvl="3" w:tplc="1AC6A240">
      <w:numFmt w:val="decimal"/>
      <w:lvlText w:val=""/>
      <w:lvlJc w:val="left"/>
    </w:lvl>
    <w:lvl w:ilvl="4" w:tplc="1EE23E00">
      <w:numFmt w:val="decimal"/>
      <w:lvlText w:val=""/>
      <w:lvlJc w:val="left"/>
    </w:lvl>
    <w:lvl w:ilvl="5" w:tplc="113471F6">
      <w:numFmt w:val="decimal"/>
      <w:lvlText w:val=""/>
      <w:lvlJc w:val="left"/>
    </w:lvl>
    <w:lvl w:ilvl="6" w:tplc="857C8058">
      <w:numFmt w:val="decimal"/>
      <w:lvlText w:val=""/>
      <w:lvlJc w:val="left"/>
    </w:lvl>
    <w:lvl w:ilvl="7" w:tplc="58541374">
      <w:numFmt w:val="decimal"/>
      <w:lvlText w:val=""/>
      <w:lvlJc w:val="left"/>
    </w:lvl>
    <w:lvl w:ilvl="8" w:tplc="8B5A7A6A">
      <w:numFmt w:val="decimal"/>
      <w:lvlText w:val=""/>
      <w:lvlJc w:val="left"/>
    </w:lvl>
  </w:abstractNum>
  <w:abstractNum w:abstractNumId="13" w15:restartNumberingAfterBreak="0">
    <w:nsid w:val="000054DE"/>
    <w:multiLevelType w:val="hybridMultilevel"/>
    <w:tmpl w:val="702A59E6"/>
    <w:lvl w:ilvl="0" w:tplc="655609E2">
      <w:start w:val="8"/>
      <w:numFmt w:val="decimal"/>
      <w:lvlText w:val="%1."/>
      <w:lvlJc w:val="left"/>
    </w:lvl>
    <w:lvl w:ilvl="1" w:tplc="9D38EB64">
      <w:numFmt w:val="decimal"/>
      <w:lvlText w:val=""/>
      <w:lvlJc w:val="left"/>
    </w:lvl>
    <w:lvl w:ilvl="2" w:tplc="DC8A385C">
      <w:numFmt w:val="decimal"/>
      <w:lvlText w:val=""/>
      <w:lvlJc w:val="left"/>
    </w:lvl>
    <w:lvl w:ilvl="3" w:tplc="9508D01C">
      <w:numFmt w:val="decimal"/>
      <w:lvlText w:val=""/>
      <w:lvlJc w:val="left"/>
    </w:lvl>
    <w:lvl w:ilvl="4" w:tplc="6D3E4006">
      <w:numFmt w:val="decimal"/>
      <w:lvlText w:val=""/>
      <w:lvlJc w:val="left"/>
    </w:lvl>
    <w:lvl w:ilvl="5" w:tplc="B448B04C">
      <w:numFmt w:val="decimal"/>
      <w:lvlText w:val=""/>
      <w:lvlJc w:val="left"/>
    </w:lvl>
    <w:lvl w:ilvl="6" w:tplc="D9923EE8">
      <w:numFmt w:val="decimal"/>
      <w:lvlText w:val=""/>
      <w:lvlJc w:val="left"/>
    </w:lvl>
    <w:lvl w:ilvl="7" w:tplc="D6D2E718">
      <w:numFmt w:val="decimal"/>
      <w:lvlText w:val=""/>
      <w:lvlJc w:val="left"/>
    </w:lvl>
    <w:lvl w:ilvl="8" w:tplc="28521CA0">
      <w:numFmt w:val="decimal"/>
      <w:lvlText w:val=""/>
      <w:lvlJc w:val="left"/>
    </w:lvl>
  </w:abstractNum>
  <w:abstractNum w:abstractNumId="14" w15:restartNumberingAfterBreak="0">
    <w:nsid w:val="00007E87"/>
    <w:multiLevelType w:val="hybridMultilevel"/>
    <w:tmpl w:val="6CB6FA5C"/>
    <w:lvl w:ilvl="0" w:tplc="5D4494E8">
      <w:start w:val="1"/>
      <w:numFmt w:val="decimal"/>
      <w:lvlText w:val="%1."/>
      <w:lvlJc w:val="left"/>
    </w:lvl>
    <w:lvl w:ilvl="1" w:tplc="F4E4540A">
      <w:numFmt w:val="decimal"/>
      <w:lvlText w:val=""/>
      <w:lvlJc w:val="left"/>
    </w:lvl>
    <w:lvl w:ilvl="2" w:tplc="81C2773A">
      <w:numFmt w:val="decimal"/>
      <w:lvlText w:val=""/>
      <w:lvlJc w:val="left"/>
    </w:lvl>
    <w:lvl w:ilvl="3" w:tplc="617C29A2">
      <w:numFmt w:val="decimal"/>
      <w:lvlText w:val=""/>
      <w:lvlJc w:val="left"/>
    </w:lvl>
    <w:lvl w:ilvl="4" w:tplc="B9AC9CE0">
      <w:numFmt w:val="decimal"/>
      <w:lvlText w:val=""/>
      <w:lvlJc w:val="left"/>
    </w:lvl>
    <w:lvl w:ilvl="5" w:tplc="D15C6210">
      <w:numFmt w:val="decimal"/>
      <w:lvlText w:val=""/>
      <w:lvlJc w:val="left"/>
    </w:lvl>
    <w:lvl w:ilvl="6" w:tplc="7D7C9634">
      <w:numFmt w:val="decimal"/>
      <w:lvlText w:val=""/>
      <w:lvlJc w:val="left"/>
    </w:lvl>
    <w:lvl w:ilvl="7" w:tplc="F6F6EA0C">
      <w:numFmt w:val="decimal"/>
      <w:lvlText w:val=""/>
      <w:lvlJc w:val="left"/>
    </w:lvl>
    <w:lvl w:ilvl="8" w:tplc="659A37B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4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7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A96"/>
    <w:rsid w:val="007015B8"/>
    <w:rsid w:val="0098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C4CC3"/>
  <w15:docId w15:val="{A7E3E4FA-4CEE-47B3-9C6E-C9CA692E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Василий</cp:lastModifiedBy>
  <cp:revision>2</cp:revision>
  <dcterms:created xsi:type="dcterms:W3CDTF">2020-06-02T16:53:00Z</dcterms:created>
  <dcterms:modified xsi:type="dcterms:W3CDTF">2020-06-02T16:53:00Z</dcterms:modified>
</cp:coreProperties>
</file>